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3F40" w:rsidRDefault="00383F40"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ОБЪЯВЛЕНИЕ</w:t>
      </w:r>
    </w:p>
    <w:p w:rsidR="00BD7F6A" w:rsidRPr="003777CA"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О</w:t>
      </w:r>
      <w:r w:rsidR="00BD7F6A" w:rsidRPr="00BD7F6A">
        <w:rPr>
          <w:rFonts w:ascii="GHEA Grapalat" w:hAnsi="GHEA Grapalat"/>
          <w:i w:val="0"/>
          <w:sz w:val="18"/>
          <w:szCs w:val="18"/>
        </w:rPr>
        <w:t xml:space="preserve"> </w:t>
      </w:r>
      <w:r w:rsidR="00BD7F6A" w:rsidRPr="003777CA">
        <w:rPr>
          <w:rFonts w:ascii="GHEA Grapalat" w:hAnsi="GHEA Grapalat"/>
          <w:i w:val="0"/>
          <w:sz w:val="18"/>
          <w:szCs w:val="18"/>
        </w:rPr>
        <w:t>ЗАПРОСЕ КОТИРОВОК</w:t>
      </w:r>
    </w:p>
    <w:p w:rsidR="0091042F" w:rsidRPr="00EE7968" w:rsidRDefault="00642EF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Настоящий текст объявления утвержден Решением </w:t>
      </w:r>
      <w:r w:rsidR="00417E48" w:rsidRPr="00EE7968">
        <w:rPr>
          <w:rFonts w:ascii="GHEA Grapalat" w:hAnsi="GHEA Grapalat"/>
          <w:i w:val="0"/>
          <w:sz w:val="18"/>
          <w:szCs w:val="18"/>
        </w:rPr>
        <w:t xml:space="preserve">Оценочной </w:t>
      </w:r>
      <w:r w:rsidRPr="00EE7968">
        <w:rPr>
          <w:rFonts w:ascii="GHEA Grapalat" w:hAnsi="GHEA Grapalat"/>
          <w:i w:val="0"/>
          <w:sz w:val="18"/>
          <w:szCs w:val="18"/>
        </w:rPr>
        <w:t>Комиссии от "</w:t>
      </w:r>
      <w:r w:rsidR="008C2FBC" w:rsidRPr="008C2FBC">
        <w:rPr>
          <w:rFonts w:ascii="GHEA Grapalat" w:hAnsi="GHEA Grapalat"/>
          <w:i w:val="0"/>
          <w:sz w:val="18"/>
          <w:szCs w:val="18"/>
        </w:rPr>
        <w:t>21</w:t>
      </w:r>
      <w:r w:rsidRPr="00EE7968">
        <w:rPr>
          <w:rFonts w:ascii="GHEA Grapalat" w:hAnsi="GHEA Grapalat"/>
          <w:i w:val="0"/>
          <w:sz w:val="18"/>
          <w:szCs w:val="18"/>
        </w:rPr>
        <w:t>" "</w:t>
      </w:r>
      <w:r w:rsidR="006C5F4B">
        <w:rPr>
          <w:rFonts w:ascii="GHEA Grapalat" w:hAnsi="GHEA Grapalat"/>
          <w:i w:val="0"/>
          <w:sz w:val="18"/>
          <w:szCs w:val="18"/>
        </w:rPr>
        <w:t>февраля</w:t>
      </w:r>
      <w:r w:rsidRPr="00EE7968">
        <w:rPr>
          <w:rFonts w:ascii="GHEA Grapalat" w:hAnsi="GHEA Grapalat"/>
          <w:i w:val="0"/>
          <w:sz w:val="18"/>
          <w:szCs w:val="18"/>
        </w:rPr>
        <w:t>" 20</w:t>
      </w:r>
      <w:r w:rsidR="006C5F4B">
        <w:rPr>
          <w:rFonts w:ascii="GHEA Grapalat" w:hAnsi="GHEA Grapalat"/>
          <w:i w:val="0"/>
          <w:sz w:val="18"/>
          <w:szCs w:val="18"/>
        </w:rPr>
        <w:t>20</w:t>
      </w:r>
      <w:r w:rsidR="00AA7117" w:rsidRPr="00EE7968">
        <w:rPr>
          <w:rFonts w:ascii="GHEA Grapalat" w:hAnsi="GHEA Grapalat"/>
          <w:i w:val="0"/>
          <w:sz w:val="18"/>
          <w:szCs w:val="18"/>
        </w:rPr>
        <w:t xml:space="preserve"> </w:t>
      </w:r>
      <w:r w:rsidRPr="00EE7968">
        <w:rPr>
          <w:rFonts w:ascii="GHEA Grapalat" w:hAnsi="GHEA Grapalat"/>
          <w:i w:val="0"/>
          <w:sz w:val="18"/>
          <w:szCs w:val="18"/>
        </w:rPr>
        <w:t>года "</w:t>
      </w:r>
      <w:r w:rsidR="00ED3045" w:rsidRPr="00EE7968">
        <w:rPr>
          <w:rFonts w:ascii="GHEA Grapalat" w:hAnsi="GHEA Grapalat"/>
          <w:i w:val="0"/>
          <w:sz w:val="18"/>
          <w:szCs w:val="18"/>
        </w:rPr>
        <w:t>2</w:t>
      </w:r>
      <w:r w:rsidRPr="00EE7968">
        <w:rPr>
          <w:rFonts w:ascii="GHEA Grapalat" w:hAnsi="GHEA Grapalat"/>
          <w:i w:val="0"/>
          <w:sz w:val="18"/>
          <w:szCs w:val="18"/>
        </w:rPr>
        <w:t xml:space="preserve">" </w:t>
      </w:r>
    </w:p>
    <w:p w:rsidR="0091042F" w:rsidRPr="003777CA" w:rsidRDefault="0006703E" w:rsidP="00ED3045">
      <w:pPr>
        <w:pStyle w:val="a3"/>
        <w:widowControl w:val="0"/>
        <w:spacing w:line="240" w:lineRule="auto"/>
        <w:ind w:firstLine="0"/>
        <w:jc w:val="center"/>
        <w:rPr>
          <w:rFonts w:ascii="GHEA Grapalat" w:hAnsi="GHEA Grapalat"/>
          <w:i w:val="0"/>
          <w:sz w:val="18"/>
          <w:szCs w:val="18"/>
        </w:rPr>
      </w:pPr>
      <w:r w:rsidRPr="00EE7968">
        <w:rPr>
          <w:rFonts w:ascii="GHEA Grapalat" w:hAnsi="GHEA Grapalat"/>
          <w:i w:val="0"/>
          <w:sz w:val="18"/>
          <w:szCs w:val="18"/>
        </w:rPr>
        <w:t xml:space="preserve">Код </w:t>
      </w:r>
      <w:r w:rsidR="00417E48" w:rsidRPr="00EE7968">
        <w:rPr>
          <w:rFonts w:ascii="GHEA Grapalat" w:hAnsi="GHEA Grapalat"/>
          <w:i w:val="0"/>
          <w:sz w:val="18"/>
          <w:szCs w:val="18"/>
        </w:rPr>
        <w:t>процедуры</w:t>
      </w:r>
      <w:r w:rsidRPr="00EE7968">
        <w:rPr>
          <w:rFonts w:ascii="GHEA Grapalat" w:hAnsi="GHEA Grapalat"/>
          <w:i w:val="0"/>
          <w:sz w:val="18"/>
          <w:szCs w:val="18"/>
        </w:rPr>
        <w:t xml:space="preserve"> </w:t>
      </w:r>
      <w:r w:rsidR="008C2FBC">
        <w:rPr>
          <w:rFonts w:ascii="GHEA Grapalat" w:hAnsi="GHEA Grapalat"/>
          <w:i w:val="0"/>
          <w:sz w:val="18"/>
          <w:szCs w:val="18"/>
        </w:rPr>
        <w:t>KEAP- GHAPDzB-DEGHER-20/11</w:t>
      </w:r>
    </w:p>
    <w:p w:rsidR="00ED3045" w:rsidRPr="003777CA" w:rsidRDefault="00ED3045" w:rsidP="00ED3045">
      <w:pPr>
        <w:pStyle w:val="a3"/>
        <w:widowControl w:val="0"/>
        <w:spacing w:line="240" w:lineRule="auto"/>
        <w:ind w:firstLine="0"/>
        <w:jc w:val="center"/>
        <w:rPr>
          <w:rFonts w:ascii="GHEA Grapalat" w:hAnsi="GHEA Grapalat"/>
          <w:i w:val="0"/>
          <w:sz w:val="18"/>
          <w:szCs w:val="18"/>
        </w:rPr>
      </w:pPr>
    </w:p>
    <w:p w:rsidR="00642EFE" w:rsidRPr="00EE7968" w:rsidRDefault="00642EFE" w:rsidP="004C7F28">
      <w:pPr>
        <w:pStyle w:val="a3"/>
        <w:widowControl w:val="0"/>
        <w:spacing w:line="240" w:lineRule="auto"/>
        <w:ind w:firstLine="709"/>
        <w:jc w:val="left"/>
        <w:rPr>
          <w:rFonts w:ascii="GHEA Grapalat" w:hAnsi="GHEA Grapalat"/>
          <w:i w:val="0"/>
          <w:sz w:val="18"/>
          <w:szCs w:val="18"/>
        </w:rPr>
      </w:pPr>
      <w:r w:rsidRPr="00EE7968">
        <w:rPr>
          <w:rFonts w:ascii="GHEA Grapalat" w:hAnsi="GHEA Grapalat"/>
          <w:i w:val="0"/>
          <w:sz w:val="18"/>
          <w:szCs w:val="18"/>
        </w:rPr>
        <w:t xml:space="preserve">Заказчик </w:t>
      </w:r>
      <w:r w:rsidR="004C7F28" w:rsidRPr="00EE7968">
        <w:rPr>
          <w:rFonts w:ascii="GHEA Grapalat" w:hAnsi="GHEA Grapalat"/>
          <w:i w:val="0"/>
          <w:sz w:val="18"/>
          <w:szCs w:val="18"/>
        </w:rPr>
        <w:t>« Поликлиника Имени Карлена Есаяна» ГЗАО</w:t>
      </w:r>
      <w:r w:rsidRPr="00EE7968">
        <w:rPr>
          <w:rFonts w:ascii="GHEA Grapalat" w:hAnsi="GHEA Grapalat"/>
          <w:i w:val="0"/>
          <w:sz w:val="18"/>
          <w:szCs w:val="18"/>
        </w:rPr>
        <w:t>, находящийся по адресу:</w:t>
      </w:r>
      <w:r w:rsidR="004C7F28" w:rsidRPr="00EE7968">
        <w:rPr>
          <w:rFonts w:ascii="GHEA Grapalat" w:hAnsi="GHEA Grapalat"/>
          <w:i w:val="0"/>
          <w:sz w:val="18"/>
          <w:szCs w:val="18"/>
        </w:rPr>
        <w:t xml:space="preserve"> Нерсисян 7/1 </w:t>
      </w:r>
      <w:r w:rsidRPr="00EE7968">
        <w:rPr>
          <w:rFonts w:ascii="GHEA Grapalat" w:hAnsi="GHEA Grapalat"/>
          <w:i w:val="0"/>
          <w:sz w:val="18"/>
          <w:szCs w:val="18"/>
        </w:rPr>
        <w:t xml:space="preserve">объявляет </w:t>
      </w:r>
      <w:r w:rsidR="00BD7F6A">
        <w:rPr>
          <w:rFonts w:ascii="GHEA Grapalat" w:hAnsi="GHEA Grapalat"/>
          <w:i w:val="0"/>
          <w:sz w:val="18"/>
          <w:szCs w:val="18"/>
        </w:rPr>
        <w:t>запрос котировок</w:t>
      </w:r>
      <w:r w:rsidRPr="00EE7968">
        <w:rPr>
          <w:rFonts w:ascii="GHEA Grapalat" w:hAnsi="GHEA Grapalat"/>
          <w:i w:val="0"/>
          <w:sz w:val="18"/>
          <w:szCs w:val="18"/>
        </w:rPr>
        <w:t>, который проводится одним этапом</w:t>
      </w:r>
      <w:r w:rsidR="0050550F" w:rsidRPr="00EE7968">
        <w:rPr>
          <w:rFonts w:ascii="GHEA Grapalat" w:hAnsi="GHEA Grapalat"/>
          <w:i w:val="0"/>
          <w:sz w:val="18"/>
          <w:szCs w:val="18"/>
        </w:rPr>
        <w:t>.</w:t>
      </w:r>
    </w:p>
    <w:p w:rsidR="00782D60" w:rsidRPr="00EE7968" w:rsidRDefault="00A20B69"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z w:val="18"/>
          <w:szCs w:val="18"/>
        </w:rPr>
        <w:t xml:space="preserve">Участнику, отобранному по итогам </w:t>
      </w:r>
      <w:r w:rsidR="0041023E" w:rsidRPr="00EE7968">
        <w:rPr>
          <w:rFonts w:ascii="GHEA Grapalat" w:hAnsi="GHEA Grapalat"/>
          <w:i w:val="0"/>
          <w:sz w:val="18"/>
          <w:szCs w:val="18"/>
        </w:rPr>
        <w:t>настоящей процедуры</w:t>
      </w:r>
      <w:r w:rsidRPr="00EE7968">
        <w:rPr>
          <w:rFonts w:ascii="GHEA Grapalat" w:hAnsi="GHEA Grapalat"/>
          <w:i w:val="0"/>
          <w:sz w:val="18"/>
          <w:szCs w:val="18"/>
        </w:rPr>
        <w:t>, в</w:t>
      </w:r>
      <w:r w:rsidR="00782D60" w:rsidRPr="00EE7968">
        <w:rPr>
          <w:rFonts w:ascii="Courier New" w:hAnsi="Courier New" w:cs="Courier New"/>
          <w:i w:val="0"/>
          <w:sz w:val="18"/>
          <w:szCs w:val="18"/>
          <w:lang w:val="en-US"/>
        </w:rPr>
        <w:t> </w:t>
      </w:r>
      <w:r w:rsidRPr="00EE7968">
        <w:rPr>
          <w:rFonts w:ascii="GHEA Grapalat" w:hAnsi="GHEA Grapalat"/>
          <w:i w:val="0"/>
          <w:spacing w:val="6"/>
          <w:sz w:val="18"/>
          <w:szCs w:val="18"/>
        </w:rPr>
        <w:t>установленном</w:t>
      </w:r>
      <w:r w:rsidR="00782D60"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порядке будет предложено заключить договор на поставку </w:t>
      </w:r>
    </w:p>
    <w:p w:rsidR="00357D48" w:rsidRPr="00EE7968" w:rsidRDefault="004C7F28" w:rsidP="004C7F28">
      <w:pPr>
        <w:pStyle w:val="a3"/>
        <w:widowControl w:val="0"/>
        <w:spacing w:line="240" w:lineRule="auto"/>
        <w:ind w:firstLine="0"/>
        <w:rPr>
          <w:rFonts w:ascii="GHEA Grapalat" w:hAnsi="GHEA Grapalat"/>
          <w:i w:val="0"/>
          <w:sz w:val="18"/>
          <w:szCs w:val="18"/>
        </w:rPr>
      </w:pPr>
      <w:r w:rsidRPr="00EE7968">
        <w:rPr>
          <w:rFonts w:ascii="GHEA Grapalat" w:hAnsi="GHEA Grapalat"/>
          <w:i w:val="0"/>
          <w:sz w:val="18"/>
          <w:szCs w:val="18"/>
        </w:rPr>
        <w:t>лекарст</w:t>
      </w:r>
      <w:r w:rsidR="00782D60" w:rsidRPr="00EE7968">
        <w:rPr>
          <w:rFonts w:ascii="GHEA Grapalat" w:hAnsi="GHEA Grapalat"/>
          <w:i w:val="0"/>
          <w:sz w:val="18"/>
          <w:szCs w:val="18"/>
        </w:rPr>
        <w:t xml:space="preserve"> (далее — договор).</w:t>
      </w:r>
      <w:r w:rsidR="00A20B69" w:rsidRPr="00EE7968">
        <w:rPr>
          <w:rFonts w:ascii="GHEA Grapalat" w:hAnsi="GHEA Grapalat"/>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E7968">
        <w:rPr>
          <w:rFonts w:ascii="Courier New" w:hAnsi="Courier New" w:cs="Courier New"/>
          <w:i w:val="0"/>
          <w:sz w:val="18"/>
          <w:szCs w:val="18"/>
          <w:lang w:val="en-US"/>
        </w:rPr>
        <w:t> </w:t>
      </w:r>
      <w:r w:rsidR="00F95E94" w:rsidRPr="00EE7968">
        <w:rPr>
          <w:rFonts w:ascii="GHEA Grapalat" w:hAnsi="GHEA Grapalat"/>
          <w:i w:val="0"/>
          <w:sz w:val="18"/>
          <w:szCs w:val="18"/>
        </w:rPr>
        <w:t>настоящей процедуре</w:t>
      </w:r>
      <w:r w:rsidR="00A20B69" w:rsidRPr="00EE7968">
        <w:rPr>
          <w:rFonts w:ascii="GHEA Grapalat" w:hAnsi="GHEA Grapalat"/>
          <w:i w:val="0"/>
          <w:sz w:val="18"/>
          <w:szCs w:val="18"/>
        </w:rPr>
        <w:t>.</w:t>
      </w:r>
    </w:p>
    <w:p w:rsidR="001E6506" w:rsidRPr="00EE7968" w:rsidRDefault="00052084"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Условия </w:t>
      </w:r>
      <w:r w:rsidR="00677658" w:rsidRPr="00EE7968">
        <w:rPr>
          <w:rFonts w:ascii="GHEA Grapalat" w:hAnsi="GHEA Grapalat"/>
          <w:i w:val="0"/>
          <w:sz w:val="18"/>
          <w:szCs w:val="18"/>
        </w:rPr>
        <w:t xml:space="preserve">предъявляемые </w:t>
      </w:r>
      <w:r w:rsidR="00FD0B1A" w:rsidRPr="00EE7968">
        <w:rPr>
          <w:rFonts w:ascii="GHEA Grapalat" w:hAnsi="GHEA Grapalat"/>
          <w:i w:val="0"/>
          <w:sz w:val="18"/>
          <w:szCs w:val="18"/>
        </w:rPr>
        <w:t xml:space="preserve">к </w:t>
      </w:r>
      <w:r w:rsidR="00677658" w:rsidRPr="00EE7968">
        <w:rPr>
          <w:rFonts w:ascii="GHEA Grapalat" w:hAnsi="GHEA Grapalat"/>
          <w:i w:val="0"/>
          <w:sz w:val="18"/>
          <w:szCs w:val="18"/>
        </w:rPr>
        <w:t xml:space="preserve">лицам, не имеющим права на участие в </w:t>
      </w:r>
      <w:r w:rsidRPr="00EE7968">
        <w:rPr>
          <w:rFonts w:ascii="GHEA Grapalat" w:hAnsi="GHEA Grapalat"/>
          <w:i w:val="0"/>
          <w:sz w:val="18"/>
          <w:szCs w:val="18"/>
        </w:rPr>
        <w:t xml:space="preserve"> данной </w:t>
      </w:r>
      <w:r w:rsidR="006F297B" w:rsidRPr="00EE7968">
        <w:rPr>
          <w:rFonts w:ascii="GHEA Grapalat" w:hAnsi="GHEA Grapalat"/>
          <w:i w:val="0"/>
          <w:sz w:val="18"/>
          <w:szCs w:val="18"/>
        </w:rPr>
        <w:t>процедуре</w:t>
      </w:r>
      <w:r w:rsidR="00677658" w:rsidRPr="00EE7968">
        <w:rPr>
          <w:rFonts w:ascii="GHEA Grapalat" w:hAnsi="GHEA Grapalat"/>
          <w:i w:val="0"/>
          <w:sz w:val="18"/>
          <w:szCs w:val="18"/>
        </w:rPr>
        <w:t>, а также участникам, установлены приглашением на настоящую процедуру.</w:t>
      </w:r>
      <w:r w:rsidRPr="00EE7968" w:rsidDel="00052084">
        <w:rPr>
          <w:rFonts w:ascii="GHEA Grapalat" w:hAnsi="GHEA Grapalat"/>
          <w:i w:val="0"/>
          <w:sz w:val="18"/>
          <w:szCs w:val="18"/>
        </w:rPr>
        <w:t xml:space="preserve"> </w:t>
      </w:r>
    </w:p>
    <w:p w:rsidR="00357D48" w:rsidRPr="00EE7968" w:rsidRDefault="00EE73A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Отобранный участник определяется из числа участников, подавших заявки, оцененные </w:t>
      </w:r>
      <w:r w:rsidR="007442CF" w:rsidRPr="00EE7968">
        <w:rPr>
          <w:rFonts w:ascii="GHEA Grapalat" w:hAnsi="GHEA Grapalat"/>
          <w:i w:val="0"/>
          <w:sz w:val="18"/>
          <w:szCs w:val="18"/>
        </w:rPr>
        <w:t>удовлетворительно</w:t>
      </w:r>
      <w:r w:rsidR="007442CF" w:rsidRPr="00EE7968">
        <w:rPr>
          <w:rFonts w:ascii="GHEA Grapalat" w:hAnsi="GHEA Grapalat"/>
          <w:i w:val="0"/>
          <w:sz w:val="18"/>
          <w:szCs w:val="18"/>
          <w:lang w:val="hy-AM"/>
        </w:rPr>
        <w:t xml:space="preserve"> </w:t>
      </w:r>
      <w:r w:rsidR="007442CF" w:rsidRPr="00EE7968">
        <w:rPr>
          <w:rFonts w:ascii="GHEA Grapalat" w:hAnsi="GHEA Grapalat"/>
          <w:i w:val="0"/>
          <w:sz w:val="18"/>
          <w:szCs w:val="18"/>
        </w:rPr>
        <w:t xml:space="preserve">по </w:t>
      </w:r>
      <w:r w:rsidR="00830445" w:rsidRPr="00EE7968">
        <w:rPr>
          <w:rFonts w:ascii="GHEA Grapalat" w:hAnsi="GHEA Grapalat"/>
          <w:i w:val="0"/>
          <w:sz w:val="18"/>
          <w:szCs w:val="18"/>
        </w:rPr>
        <w:t xml:space="preserve">неценовым </w:t>
      </w:r>
      <w:r w:rsidR="007442CF" w:rsidRPr="00EE7968">
        <w:rPr>
          <w:rFonts w:ascii="GHEA Grapalat" w:hAnsi="GHEA Grapalat"/>
          <w:i w:val="0"/>
          <w:sz w:val="18"/>
          <w:szCs w:val="18"/>
        </w:rPr>
        <w:t>условиям</w:t>
      </w:r>
      <w:r w:rsidRPr="00EE7968">
        <w:rPr>
          <w:rFonts w:ascii="GHEA Grapalat" w:hAnsi="GHEA Grapalat"/>
          <w:i w:val="0"/>
          <w:sz w:val="18"/>
          <w:szCs w:val="18"/>
        </w:rPr>
        <w:t>, по принципу предпочтения, отдаваемого участнику, представившему м</w:t>
      </w:r>
      <w:r w:rsidR="003F762C" w:rsidRPr="00EE7968">
        <w:rPr>
          <w:rFonts w:ascii="GHEA Grapalat" w:hAnsi="GHEA Grapalat"/>
          <w:i w:val="0"/>
          <w:sz w:val="18"/>
          <w:szCs w:val="18"/>
        </w:rPr>
        <w:t>инимальное ценовое предложение.</w:t>
      </w:r>
    </w:p>
    <w:p w:rsidR="000E2427" w:rsidRPr="00EE7968" w:rsidRDefault="000E242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 отношении </w:t>
      </w:r>
      <w:r w:rsidR="00830445" w:rsidRPr="00EE7968">
        <w:rPr>
          <w:rFonts w:ascii="GHEA Grapalat" w:hAnsi="GHEA Grapalat"/>
          <w:i w:val="0"/>
          <w:sz w:val="18"/>
          <w:szCs w:val="18"/>
        </w:rPr>
        <w:t xml:space="preserve">настоящей процедуры </w:t>
      </w:r>
      <w:r w:rsidRPr="00EE7968">
        <w:rPr>
          <w:rFonts w:ascii="GHEA Grapalat" w:hAnsi="GHEA Grapalat"/>
          <w:i w:val="0"/>
          <w:sz w:val="18"/>
          <w:szCs w:val="18"/>
        </w:rPr>
        <w:t>применяются положения Соглашения Всемирной торговой организации по правительственным закупкам.</w:t>
      </w:r>
      <w:r w:rsidRPr="00EE7968">
        <w:rPr>
          <w:rStyle w:val="af6"/>
          <w:rFonts w:ascii="GHEA Grapalat" w:hAnsi="GHEA Grapalat"/>
          <w:i w:val="0"/>
          <w:sz w:val="18"/>
          <w:szCs w:val="18"/>
        </w:rPr>
        <w:footnoteReference w:id="1"/>
      </w:r>
    </w:p>
    <w:p w:rsidR="007E15A7" w:rsidRPr="00EE7968" w:rsidRDefault="0067765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Для получения приглашения на </w:t>
      </w:r>
      <w:r w:rsidR="00830445" w:rsidRPr="00EE7968">
        <w:rPr>
          <w:rFonts w:ascii="GHEA Grapalat" w:hAnsi="GHEA Grapalat"/>
          <w:i w:val="0"/>
          <w:sz w:val="18"/>
          <w:szCs w:val="18"/>
        </w:rPr>
        <w:t xml:space="preserve">процедуру </w:t>
      </w:r>
      <w:r w:rsidRPr="00EE7968">
        <w:rPr>
          <w:rFonts w:ascii="GHEA Grapalat" w:hAnsi="GHEA Grapalat"/>
          <w:i w:val="0"/>
          <w:sz w:val="18"/>
          <w:szCs w:val="18"/>
        </w:rPr>
        <w:t xml:space="preserve">в бумажной форме необходимо обратиться к заказчику до </w:t>
      </w:r>
      <w:r w:rsidR="0091683B">
        <w:rPr>
          <w:rFonts w:ascii="GHEA Grapalat" w:hAnsi="GHEA Grapalat"/>
          <w:i w:val="0"/>
          <w:sz w:val="18"/>
          <w:szCs w:val="18"/>
        </w:rPr>
        <w:t>14:00</w:t>
      </w:r>
      <w:r w:rsidRPr="00EE7968">
        <w:rPr>
          <w:rFonts w:ascii="GHEA Grapalat" w:hAnsi="GHEA Grapalat"/>
          <w:i w:val="0"/>
          <w:sz w:val="18"/>
          <w:szCs w:val="18"/>
        </w:rPr>
        <w:t xml:space="preserve"> часов</w:t>
      </w:r>
      <w:r w:rsidR="00971F4A" w:rsidRPr="00EE7968">
        <w:rPr>
          <w:rFonts w:ascii="GHEA Grapalat" w:hAnsi="GHEA Grapalat"/>
          <w:i w:val="0"/>
          <w:sz w:val="18"/>
          <w:szCs w:val="18"/>
        </w:rPr>
        <w:t xml:space="preserve">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E7968">
        <w:rPr>
          <w:sz w:val="18"/>
          <w:szCs w:val="18"/>
          <w:lang w:val="en-US"/>
        </w:rPr>
        <w:t> </w:t>
      </w:r>
      <w:r w:rsidRPr="00EE7968">
        <w:rPr>
          <w:rFonts w:ascii="GHEA Grapalat" w:hAnsi="GHEA Grapalat"/>
          <w:i w:val="0"/>
          <w:sz w:val="18"/>
          <w:szCs w:val="18"/>
        </w:rPr>
        <w:t xml:space="preserve">обеспечивает бесплатное предоставление приглашения в бумажной форме </w:t>
      </w:r>
    </w:p>
    <w:p w:rsidR="0067579A" w:rsidRPr="00EE7968" w:rsidRDefault="00357D48" w:rsidP="00ED3045">
      <w:pPr>
        <w:pStyle w:val="a3"/>
        <w:widowControl w:val="0"/>
        <w:spacing w:line="240" w:lineRule="auto"/>
        <w:ind w:firstLine="567"/>
        <w:rPr>
          <w:rFonts w:ascii="GHEA Grapalat" w:hAnsi="GHEA Grapalat"/>
          <w:i w:val="0"/>
          <w:spacing w:val="-6"/>
          <w:sz w:val="18"/>
          <w:szCs w:val="18"/>
        </w:rPr>
      </w:pPr>
      <w:r w:rsidRPr="00EE7968">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E7968">
        <w:rPr>
          <w:rFonts w:ascii="Courier New" w:hAnsi="Courier New" w:cs="Courier New"/>
          <w:i w:val="0"/>
          <w:spacing w:val="-6"/>
          <w:sz w:val="18"/>
          <w:szCs w:val="18"/>
          <w:lang w:val="en-US"/>
        </w:rPr>
        <w:t> </w:t>
      </w:r>
      <w:r w:rsidRPr="00EE7968">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67579A" w:rsidRPr="00EE7968" w:rsidRDefault="00363E98"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Неполучение приглашения не ограничивает права участника на участие в</w:t>
      </w:r>
      <w:r w:rsidR="001E06D6" w:rsidRPr="00EE7968">
        <w:rPr>
          <w:rFonts w:ascii="Courier New" w:hAnsi="Courier New" w:cs="Courier New"/>
          <w:i w:val="0"/>
          <w:sz w:val="18"/>
          <w:szCs w:val="18"/>
          <w:lang w:val="en-US"/>
        </w:rPr>
        <w:t> </w:t>
      </w:r>
      <w:r w:rsidR="001B32D9" w:rsidRPr="00EE7968">
        <w:rPr>
          <w:rFonts w:ascii="GHEA Grapalat" w:hAnsi="GHEA Grapalat"/>
          <w:i w:val="0"/>
          <w:sz w:val="18"/>
          <w:szCs w:val="18"/>
        </w:rPr>
        <w:t>настоящей процедуре.</w:t>
      </w:r>
    </w:p>
    <w:p w:rsidR="003F6ED1" w:rsidRPr="006D6189" w:rsidRDefault="003F6ED1" w:rsidP="002F73E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Заявки на на </w:t>
      </w:r>
      <w:r w:rsidR="00BD7F6A">
        <w:rPr>
          <w:rFonts w:ascii="GHEA Grapalat" w:hAnsi="GHEA Grapalat"/>
          <w:i w:val="0"/>
          <w:sz w:val="18"/>
          <w:szCs w:val="18"/>
        </w:rPr>
        <w:t>запрос котировок</w:t>
      </w:r>
      <w:r w:rsidRPr="00EE7968">
        <w:rPr>
          <w:rFonts w:ascii="GHEA Grapalat" w:hAnsi="GHEA Grapalat"/>
          <w:i w:val="0"/>
          <w:sz w:val="18"/>
          <w:szCs w:val="18"/>
        </w:rPr>
        <w:t xml:space="preserve"> необходимо подавать по адресу</w:t>
      </w:r>
      <w:r w:rsidRPr="00EE7968">
        <w:rPr>
          <w:rFonts w:ascii="GHEA Grapalat" w:hAnsi="GHEA Grapalat"/>
          <w:i w:val="0"/>
          <w:spacing w:val="6"/>
          <w:sz w:val="18"/>
          <w:szCs w:val="18"/>
        </w:rPr>
        <w:t xml:space="preserve"> </w:t>
      </w:r>
      <w:r w:rsidR="002F73E5" w:rsidRPr="006D6189">
        <w:rPr>
          <w:rFonts w:ascii="GHEA Grapalat" w:hAnsi="GHEA Grapalat"/>
          <w:i w:val="0"/>
          <w:spacing w:val="6"/>
          <w:sz w:val="18"/>
          <w:szCs w:val="18"/>
        </w:rPr>
        <w:t>Нерсисян 7/1</w:t>
      </w:r>
    </w:p>
    <w:p w:rsidR="003F6ED1" w:rsidRPr="00EE7968" w:rsidRDefault="003F6ED1" w:rsidP="00ED3045">
      <w:pPr>
        <w:pStyle w:val="a3"/>
        <w:widowControl w:val="0"/>
        <w:spacing w:line="240" w:lineRule="auto"/>
        <w:ind w:firstLine="0"/>
        <w:contextualSpacing/>
        <w:rPr>
          <w:rFonts w:ascii="GHEA Grapalat" w:hAnsi="GHEA Grapalat"/>
          <w:i w:val="0"/>
          <w:sz w:val="18"/>
          <w:szCs w:val="18"/>
        </w:rPr>
      </w:pPr>
      <w:r w:rsidRPr="00EE7968">
        <w:rPr>
          <w:rFonts w:ascii="GHEA Grapalat" w:hAnsi="GHEA Grapalat"/>
          <w:i w:val="0"/>
          <w:sz w:val="18"/>
          <w:szCs w:val="18"/>
        </w:rPr>
        <w:t xml:space="preserve">в документарной форме, до </w:t>
      </w:r>
      <w:r w:rsidR="0091683B">
        <w:rPr>
          <w:rFonts w:ascii="GHEA Grapalat" w:hAnsi="GHEA Grapalat"/>
          <w:i w:val="0"/>
          <w:sz w:val="18"/>
          <w:szCs w:val="18"/>
        </w:rPr>
        <w:t>14:00</w:t>
      </w:r>
      <w:r w:rsidR="004C7F28" w:rsidRPr="00EE7968">
        <w:rPr>
          <w:rFonts w:ascii="GHEA Grapalat" w:hAnsi="GHEA Grapalat"/>
          <w:i w:val="0"/>
          <w:sz w:val="18"/>
          <w:szCs w:val="18"/>
        </w:rPr>
        <w:t xml:space="preserve"> </w:t>
      </w:r>
      <w:r w:rsidRPr="00EE7968">
        <w:rPr>
          <w:rFonts w:ascii="GHEA Grapalat" w:hAnsi="GHEA Grapalat"/>
          <w:i w:val="0"/>
          <w:sz w:val="18"/>
          <w:szCs w:val="18"/>
        </w:rPr>
        <w:t xml:space="preserve">часов </w:t>
      </w:r>
      <w:r w:rsidR="004C7F28" w:rsidRPr="00EE7968">
        <w:rPr>
          <w:rFonts w:ascii="GHEA Grapalat" w:hAnsi="GHEA Grapalat"/>
          <w:i w:val="0"/>
          <w:sz w:val="18"/>
          <w:szCs w:val="18"/>
        </w:rPr>
        <w:t>7</w:t>
      </w:r>
      <w:r w:rsidRPr="00EE7968">
        <w:rPr>
          <w:rFonts w:ascii="GHEA Grapalat" w:hAnsi="GHEA Grapalat"/>
          <w:i w:val="0"/>
          <w:sz w:val="18"/>
          <w:szCs w:val="18"/>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E7968" w:rsidRDefault="003F6ED1"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Вскрытие заявок будет проводиться по адресу </w:t>
      </w:r>
      <w:r w:rsidR="004C7F28" w:rsidRPr="00EE7968">
        <w:rPr>
          <w:rFonts w:ascii="GHEA Grapalat" w:hAnsi="GHEA Grapalat"/>
          <w:i w:val="0"/>
          <w:sz w:val="18"/>
          <w:szCs w:val="18"/>
        </w:rPr>
        <w:t>Нерсисян 7/1</w:t>
      </w:r>
      <w:r w:rsidRPr="00EE7968">
        <w:rPr>
          <w:rFonts w:ascii="GHEA Grapalat" w:hAnsi="GHEA Grapalat"/>
          <w:i w:val="0"/>
          <w:sz w:val="18"/>
          <w:szCs w:val="18"/>
        </w:rPr>
        <w:t xml:space="preserve">, в </w:t>
      </w:r>
      <w:r w:rsidR="0091683B">
        <w:rPr>
          <w:rFonts w:ascii="GHEA Grapalat" w:hAnsi="GHEA Grapalat"/>
          <w:i w:val="0"/>
          <w:sz w:val="18"/>
          <w:szCs w:val="18"/>
        </w:rPr>
        <w:t>14:00</w:t>
      </w:r>
      <w:r w:rsidR="006C5F4B">
        <w:rPr>
          <w:rFonts w:ascii="GHEA Grapalat" w:hAnsi="GHEA Grapalat"/>
          <w:i w:val="0"/>
          <w:sz w:val="18"/>
          <w:szCs w:val="18"/>
        </w:rPr>
        <w:t xml:space="preserve"> </w:t>
      </w:r>
      <w:r w:rsidRPr="00EE7968">
        <w:rPr>
          <w:rFonts w:ascii="GHEA Grapalat" w:hAnsi="GHEA Grapalat"/>
          <w:i w:val="0"/>
          <w:sz w:val="18"/>
          <w:szCs w:val="18"/>
        </w:rPr>
        <w:t>часов "</w:t>
      </w:r>
      <w:r w:rsidR="008C2FBC">
        <w:rPr>
          <w:rFonts w:ascii="GHEA Grapalat" w:hAnsi="GHEA Grapalat"/>
          <w:i w:val="0"/>
          <w:sz w:val="18"/>
          <w:szCs w:val="18"/>
        </w:rPr>
        <w:t>28</w:t>
      </w:r>
      <w:r w:rsidRPr="00EE7968">
        <w:rPr>
          <w:rFonts w:ascii="GHEA Grapalat" w:hAnsi="GHEA Grapalat"/>
          <w:i w:val="0"/>
          <w:sz w:val="18"/>
          <w:szCs w:val="18"/>
        </w:rPr>
        <w:t>" "</w:t>
      </w:r>
      <w:r w:rsidR="006C5F4B">
        <w:rPr>
          <w:rFonts w:ascii="GHEA Grapalat" w:hAnsi="GHEA Grapalat"/>
          <w:i w:val="0"/>
          <w:sz w:val="18"/>
          <w:szCs w:val="18"/>
        </w:rPr>
        <w:t>февраля</w:t>
      </w:r>
      <w:r w:rsidRPr="00EE7968">
        <w:rPr>
          <w:rFonts w:ascii="GHEA Grapalat" w:hAnsi="GHEA Grapalat"/>
          <w:i w:val="0"/>
          <w:sz w:val="18"/>
          <w:szCs w:val="18"/>
        </w:rPr>
        <w:t>" "</w:t>
      </w:r>
      <w:r w:rsidR="006C5F4B">
        <w:rPr>
          <w:rFonts w:ascii="GHEA Grapalat" w:hAnsi="GHEA Grapalat"/>
          <w:i w:val="0"/>
          <w:sz w:val="18"/>
          <w:szCs w:val="18"/>
        </w:rPr>
        <w:t>2020</w:t>
      </w:r>
      <w:r w:rsidRPr="00EE7968">
        <w:rPr>
          <w:rFonts w:ascii="GHEA Grapalat" w:hAnsi="GHEA Grapalat"/>
          <w:i w:val="0"/>
          <w:sz w:val="18"/>
          <w:szCs w:val="18"/>
        </w:rPr>
        <w:t>".</w:t>
      </w:r>
    </w:p>
    <w:p w:rsidR="00BE1C5E" w:rsidRPr="00EE7968" w:rsidRDefault="001305C6"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 xml:space="preserve">Жалобы относительно настоящей процедуры должны быть поданы </w:t>
      </w:r>
      <w:r w:rsidR="004B4B72" w:rsidRPr="00EE7968">
        <w:rPr>
          <w:rFonts w:ascii="GHEA Grapalat" w:hAnsi="GHEA Grapalat"/>
          <w:i w:val="0"/>
          <w:sz w:val="18"/>
          <w:szCs w:val="18"/>
        </w:rPr>
        <w:t>л</w:t>
      </w:r>
      <w:r w:rsidR="00D746A9" w:rsidRPr="00EE7968">
        <w:rPr>
          <w:rFonts w:ascii="GHEA Grapalat" w:hAnsi="GHEA Grapalat"/>
          <w:i w:val="0"/>
          <w:sz w:val="18"/>
          <w:szCs w:val="18"/>
        </w:rPr>
        <w:t>ицу</w:t>
      </w:r>
      <w:r w:rsidRPr="00EE7968">
        <w:rPr>
          <w:rFonts w:ascii="GHEA Grapalat" w:hAnsi="GHEA Grapalat"/>
          <w:i w:val="0"/>
          <w:sz w:val="18"/>
          <w:szCs w:val="18"/>
        </w:rPr>
        <w:t xml:space="preserve">, </w:t>
      </w:r>
      <w:r w:rsidR="00D746A9" w:rsidRPr="00EE7968">
        <w:rPr>
          <w:rFonts w:ascii="GHEA Grapalat" w:hAnsi="GHEA Grapalat"/>
          <w:i w:val="0"/>
          <w:sz w:val="18"/>
          <w:szCs w:val="18"/>
        </w:rPr>
        <w:t>рассматривающее связанные с закупками жалобы</w:t>
      </w:r>
      <w:r w:rsidR="00032D7E" w:rsidRPr="00EE7968">
        <w:rPr>
          <w:rFonts w:ascii="GHEA Grapalat" w:hAnsi="GHEA Grapalat"/>
          <w:i w:val="0"/>
          <w:sz w:val="18"/>
          <w:szCs w:val="18"/>
        </w:rPr>
        <w:t>,</w:t>
      </w:r>
      <w:r w:rsidR="00D746A9" w:rsidRPr="00EE7968" w:rsidDel="00D746A9">
        <w:rPr>
          <w:rFonts w:ascii="GHEA Grapalat" w:hAnsi="GHEA Grapalat"/>
          <w:i w:val="0"/>
          <w:sz w:val="18"/>
          <w:szCs w:val="18"/>
        </w:rPr>
        <w:t xml:space="preserve"> </w:t>
      </w:r>
      <w:r w:rsidRPr="00EE7968">
        <w:rPr>
          <w:rFonts w:ascii="GHEA Grapalat" w:hAnsi="GHEA Grapalat"/>
          <w:i w:val="0"/>
          <w:sz w:val="18"/>
          <w:szCs w:val="18"/>
        </w:rPr>
        <w:t>по адресу: ул. Мелик-Адамяна 1, Ереван. Обжалование осуществляется в порядке, установленном приглашением на</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настоящий конкурс. Для подачи жалобы требуется плата в размере 30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000</w:t>
      </w:r>
      <w:r w:rsidR="00790715" w:rsidRPr="00EE7968">
        <w:rPr>
          <w:rFonts w:ascii="Courier New" w:hAnsi="Courier New" w:cs="Courier New"/>
          <w:i w:val="0"/>
          <w:sz w:val="18"/>
          <w:szCs w:val="18"/>
          <w:lang w:val="en-US"/>
        </w:rPr>
        <w:t> </w:t>
      </w:r>
      <w:r w:rsidRPr="00EE7968">
        <w:rPr>
          <w:rFonts w:ascii="GHEA Grapalat" w:hAnsi="GHEA Grapalat"/>
          <w:i w:val="0"/>
          <w:sz w:val="18"/>
          <w:szCs w:val="18"/>
        </w:rPr>
        <w:t>(тридцать тысяч) драмов РА, которая должна быть перечислена на</w:t>
      </w:r>
      <w:r w:rsidR="007A6841" w:rsidRPr="00EE7968">
        <w:rPr>
          <w:rFonts w:ascii="Courier New" w:hAnsi="Courier New" w:cs="Courier New"/>
          <w:i w:val="0"/>
          <w:sz w:val="18"/>
          <w:szCs w:val="18"/>
          <w:lang w:val="en-US"/>
        </w:rPr>
        <w:t> </w:t>
      </w:r>
      <w:r w:rsidRPr="00EE7968">
        <w:rPr>
          <w:rFonts w:ascii="GHEA Grapalat" w:hAnsi="GHEA Grapalat"/>
          <w:i w:val="0"/>
          <w:sz w:val="18"/>
          <w:szCs w:val="18"/>
        </w:rPr>
        <w:t>казначейский счет № 900008000482, открытый на имя Министерст</w:t>
      </w:r>
      <w:r w:rsidR="001B32D9" w:rsidRPr="00EE7968">
        <w:rPr>
          <w:rFonts w:ascii="GHEA Grapalat" w:hAnsi="GHEA Grapalat"/>
          <w:i w:val="0"/>
          <w:sz w:val="18"/>
          <w:szCs w:val="18"/>
        </w:rPr>
        <w:t>ва финансов Республики Армения.</w:t>
      </w:r>
    </w:p>
    <w:p w:rsidR="00BE1C5E" w:rsidRPr="00EE7968" w:rsidRDefault="00754697" w:rsidP="00ED3045">
      <w:pPr>
        <w:pStyle w:val="a3"/>
        <w:widowControl w:val="0"/>
        <w:spacing w:line="240" w:lineRule="auto"/>
        <w:ind w:firstLine="567"/>
        <w:rPr>
          <w:rFonts w:ascii="GHEA Grapalat" w:hAnsi="GHEA Grapalat"/>
          <w:i w:val="0"/>
          <w:sz w:val="18"/>
          <w:szCs w:val="18"/>
        </w:rPr>
      </w:pPr>
      <w:r w:rsidRPr="00EE7968">
        <w:rPr>
          <w:rFonts w:ascii="GHEA Grapalat" w:hAnsi="GHEA Grapalat"/>
          <w:i w:val="0"/>
          <w:sz w:val="18"/>
          <w:szCs w:val="18"/>
        </w:rPr>
        <w:t>Для получения дополнительной информации, связанной с настоящим</w:t>
      </w:r>
      <w:r w:rsidR="00D5443D" w:rsidRPr="00EE7968">
        <w:rPr>
          <w:rFonts w:ascii="Courier New" w:hAnsi="Courier New" w:cs="Courier New"/>
          <w:i w:val="0"/>
          <w:sz w:val="18"/>
          <w:szCs w:val="18"/>
          <w:lang w:val="en-US"/>
        </w:rPr>
        <w:t> </w:t>
      </w:r>
      <w:r w:rsidRPr="00EE7968">
        <w:rPr>
          <w:rFonts w:ascii="GHEA Grapalat" w:hAnsi="GHEA Grapalat"/>
          <w:i w:val="0"/>
          <w:sz w:val="18"/>
          <w:szCs w:val="18"/>
        </w:rPr>
        <w:t>объявлением, можете обратиться к секретарю Оценочной комиссии</w:t>
      </w:r>
      <w:r w:rsidR="00BE1C5E" w:rsidRPr="00EE7968">
        <w:rPr>
          <w:rFonts w:ascii="GHEA Grapalat" w:hAnsi="GHEA Grapalat"/>
          <w:i w:val="0"/>
          <w:sz w:val="18"/>
          <w:szCs w:val="18"/>
        </w:rPr>
        <w:t xml:space="preserve"> </w:t>
      </w:r>
    </w:p>
    <w:p w:rsidR="009F18D0" w:rsidRPr="00EE7968" w:rsidRDefault="00EE7968" w:rsidP="00ED3045">
      <w:pPr>
        <w:pStyle w:val="a3"/>
        <w:widowControl w:val="0"/>
        <w:spacing w:line="240" w:lineRule="auto"/>
        <w:ind w:left="993" w:firstLine="0"/>
        <w:rPr>
          <w:rFonts w:ascii="GHEA Grapalat" w:hAnsi="GHEA Grapalat"/>
          <w:i w:val="0"/>
          <w:sz w:val="18"/>
          <w:szCs w:val="18"/>
        </w:rPr>
      </w:pPr>
      <w:r w:rsidRPr="00EE7968">
        <w:rPr>
          <w:rFonts w:ascii="GHEA Grapalat" w:hAnsi="GHEA Grapalat"/>
          <w:i w:val="0"/>
          <w:sz w:val="18"/>
          <w:szCs w:val="18"/>
        </w:rPr>
        <w:t>Э.Григорян</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Телефон </w:t>
      </w:r>
      <w:r w:rsidR="00EE7968" w:rsidRPr="00EE7968">
        <w:rPr>
          <w:rFonts w:ascii="GHEA Grapalat" w:hAnsi="GHEA Grapalat"/>
          <w:i w:val="0"/>
          <w:sz w:val="18"/>
          <w:szCs w:val="18"/>
        </w:rPr>
        <w:t>+37410244974</w:t>
      </w:r>
      <w:r w:rsidRPr="00EE7968">
        <w:rPr>
          <w:rFonts w:ascii="GHEA Grapalat" w:hAnsi="GHEA Grapalat"/>
          <w:i w:val="0"/>
          <w:sz w:val="18"/>
          <w:szCs w:val="18"/>
        </w:rPr>
        <w:t>_</w:t>
      </w:r>
    </w:p>
    <w:p w:rsidR="00754697" w:rsidRPr="00EE7968" w:rsidRDefault="00754697" w:rsidP="00ED3045">
      <w:pPr>
        <w:pStyle w:val="a3"/>
        <w:widowControl w:val="0"/>
        <w:spacing w:line="240" w:lineRule="auto"/>
        <w:ind w:left="1701" w:firstLine="0"/>
        <w:rPr>
          <w:rFonts w:ascii="GHEA Grapalat" w:hAnsi="GHEA Grapalat"/>
          <w:i w:val="0"/>
          <w:sz w:val="18"/>
          <w:szCs w:val="18"/>
          <w:u w:val="single"/>
        </w:rPr>
      </w:pPr>
      <w:r w:rsidRPr="00EE7968">
        <w:rPr>
          <w:rFonts w:ascii="GHEA Grapalat" w:hAnsi="GHEA Grapalat"/>
          <w:i w:val="0"/>
          <w:sz w:val="18"/>
          <w:szCs w:val="18"/>
        </w:rPr>
        <w:t xml:space="preserve">Электронная почта </w:t>
      </w:r>
      <w:r w:rsidR="00EE7968" w:rsidRPr="00EE7968">
        <w:rPr>
          <w:rFonts w:ascii="GHEA Grapalat" w:hAnsi="GHEA Grapalat"/>
          <w:i w:val="0"/>
          <w:sz w:val="18"/>
          <w:szCs w:val="18"/>
        </w:rPr>
        <w:t>protender.itender@gmail.com</w:t>
      </w:r>
    </w:p>
    <w:p w:rsidR="00915A97" w:rsidRPr="00D5443D" w:rsidRDefault="00754697" w:rsidP="00EE7968">
      <w:pPr>
        <w:pStyle w:val="a3"/>
        <w:widowControl w:val="0"/>
        <w:spacing w:line="240" w:lineRule="auto"/>
        <w:ind w:left="1701" w:firstLine="0"/>
        <w:jc w:val="left"/>
        <w:rPr>
          <w:rFonts w:ascii="GHEA Grapalat" w:hAnsi="GHEA Grapalat"/>
          <w:i w:val="0"/>
          <w:sz w:val="16"/>
          <w:szCs w:val="16"/>
        </w:rPr>
      </w:pPr>
      <w:r w:rsidRPr="00EE7968">
        <w:rPr>
          <w:rFonts w:ascii="GHEA Grapalat" w:hAnsi="GHEA Grapalat"/>
          <w:i w:val="0"/>
          <w:sz w:val="18"/>
          <w:szCs w:val="18"/>
        </w:rPr>
        <w:t xml:space="preserve">Заказчик </w:t>
      </w:r>
      <w:r w:rsidR="00EE7968" w:rsidRPr="00EE7968">
        <w:rPr>
          <w:rFonts w:ascii="GHEA Grapalat" w:hAnsi="GHEA Grapalat"/>
          <w:i w:val="0"/>
          <w:sz w:val="18"/>
          <w:szCs w:val="18"/>
        </w:rPr>
        <w:t>« Поликлиника Имени Карлена Есаяна» ГЗАО</w:t>
      </w:r>
      <w:r w:rsidR="00EE7968">
        <w:rPr>
          <w:rFonts w:ascii="GHEA Grapalat" w:hAnsi="GHEA Grapalat" w:cs="Sylfaen"/>
          <w:b/>
        </w:rPr>
        <w:t xml:space="preserve"> </w:t>
      </w:r>
      <w:r w:rsidR="00915A97">
        <w:rPr>
          <w:rFonts w:ascii="GHEA Grapalat" w:hAnsi="GHEA Grapalat" w:cs="Sylfaen"/>
          <w:b/>
        </w:rPr>
        <w:br w:type="page"/>
      </w:r>
    </w:p>
    <w:p w:rsidR="00096865" w:rsidRPr="009044F1" w:rsidRDefault="00096865" w:rsidP="00ED3045">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ED3045">
      <w:pPr>
        <w:pStyle w:val="aa"/>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C2FBC">
        <w:rPr>
          <w:rFonts w:ascii="GHEA Grapalat" w:hAnsi="GHEA Grapalat"/>
          <w:i/>
        </w:rPr>
        <w:t>KEAP- GHAPDzB-DEGHER-20/11</w:t>
      </w:r>
      <w:r w:rsidR="001B32D9" w:rsidRPr="001B32D9">
        <w:rPr>
          <w:rFonts w:ascii="GHEA Grapalat" w:hAnsi="GHEA Grapalat" w:cs="Times Armenian"/>
          <w:i/>
        </w:rPr>
        <w:br/>
      </w:r>
      <w:r w:rsidR="00A46F92">
        <w:rPr>
          <w:rFonts w:ascii="GHEA Grapalat" w:hAnsi="GHEA Grapalat"/>
          <w:i/>
        </w:rPr>
        <w:t xml:space="preserve">№ </w:t>
      </w:r>
      <w:r w:rsidR="00ED3045" w:rsidRPr="00ED3045">
        <w:rPr>
          <w:rFonts w:ascii="GHEA Grapalat" w:hAnsi="GHEA Grapalat"/>
          <w:i/>
        </w:rPr>
        <w:t>2</w:t>
      </w:r>
      <w:r w:rsidR="00096865" w:rsidRPr="009044F1">
        <w:rPr>
          <w:rFonts w:ascii="GHEA Grapalat" w:hAnsi="GHEA Grapalat"/>
          <w:i/>
        </w:rPr>
        <w:t xml:space="preserve"> от </w:t>
      </w:r>
      <w:r w:rsidR="003302FA">
        <w:rPr>
          <w:rFonts w:ascii="GHEA Grapalat" w:hAnsi="GHEA Grapalat"/>
          <w:i/>
          <w:lang w:val="en-US"/>
        </w:rPr>
        <w:t>21</w:t>
      </w:r>
      <w:bookmarkStart w:id="0" w:name="_GoBack"/>
      <w:bookmarkEnd w:id="0"/>
      <w:r w:rsidR="006C5F4B">
        <w:rPr>
          <w:rFonts w:ascii="GHEA Grapalat" w:hAnsi="GHEA Grapalat"/>
          <w:i/>
        </w:rPr>
        <w:t>/02/2020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ED3045">
      <w:pPr>
        <w:pStyle w:val="aa"/>
        <w:widowControl w:val="0"/>
        <w:spacing w:after="0"/>
        <w:ind w:right="-7" w:firstLine="567"/>
        <w:jc w:val="center"/>
        <w:rPr>
          <w:rFonts w:ascii="GHEA Grapalat" w:hAnsi="GHEA Grapalat"/>
        </w:rPr>
      </w:pP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ED3045" w:rsidP="00ED3045">
      <w:pPr>
        <w:pStyle w:val="aa"/>
        <w:widowControl w:val="0"/>
        <w:spacing w:after="0"/>
        <w:ind w:right="-7" w:firstLine="567"/>
        <w:jc w:val="center"/>
        <w:rPr>
          <w:rFonts w:ascii="GHEA Grapalat" w:hAnsi="GHEA Grapalat"/>
        </w:rPr>
      </w:pPr>
      <w:r>
        <w:rPr>
          <w:rFonts w:ascii="GHEA Grapalat" w:hAnsi="GHEA Grapalat"/>
          <w:i/>
        </w:rPr>
        <w:t>« Поликлиника Имени Карлена Есаяна» ГЗАО</w:t>
      </w:r>
    </w:p>
    <w:p w:rsidR="00096865" w:rsidRPr="003A1EBB" w:rsidRDefault="0009686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763E5" w:rsidRPr="003A1EBB" w:rsidRDefault="000763E5" w:rsidP="00ED3045">
      <w:pPr>
        <w:pStyle w:val="aa"/>
        <w:widowControl w:val="0"/>
        <w:spacing w:after="0"/>
        <w:ind w:right="-7" w:firstLine="567"/>
        <w:jc w:val="center"/>
        <w:rPr>
          <w:rFonts w:ascii="GHEA Grapalat" w:hAnsi="GHEA Grapalat"/>
        </w:rPr>
      </w:pPr>
    </w:p>
    <w:p w:rsidR="00096865" w:rsidRPr="009044F1" w:rsidRDefault="000763E5" w:rsidP="00ED3045">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096865" w:rsidP="00ED3045">
      <w:pPr>
        <w:pStyle w:val="aa"/>
        <w:widowControl w:val="0"/>
        <w:spacing w:after="0"/>
        <w:ind w:right="-7" w:firstLine="567"/>
        <w:jc w:val="center"/>
        <w:rPr>
          <w:rFonts w:ascii="GHEA Grapalat" w:hAnsi="GHEA Grapalat" w:cs="Sylfaen"/>
        </w:rPr>
      </w:pPr>
    </w:p>
    <w:p w:rsidR="00096865" w:rsidRPr="009044F1" w:rsidRDefault="002B32D6"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00ED3045" w:rsidRPr="00ED3045">
        <w:rPr>
          <w:rFonts w:ascii="GHEA Grapalat" w:hAnsi="GHEA Grapalat"/>
          <w:szCs w:val="20"/>
        </w:rPr>
        <w:t>ЛЕКАРСТВ</w:t>
      </w:r>
      <w:r w:rsidRPr="009044F1">
        <w:rPr>
          <w:rFonts w:ascii="GHEA Grapalat" w:hAnsi="GHEA Grapalat"/>
        </w:rPr>
        <w:t xml:space="preserve">" ДЛЯ НУЖД </w:t>
      </w:r>
      <w:r w:rsidR="00ED3045">
        <w:rPr>
          <w:rFonts w:ascii="GHEA Grapalat" w:hAnsi="GHEA Grapalat"/>
        </w:rPr>
        <w:t>« ПОЛИКЛИНИКА ИМЕНИ КАРЛЕНА ЕСАЯНА» ГЗАО</w:t>
      </w:r>
    </w:p>
    <w:p w:rsidR="00CE0D95" w:rsidRPr="009044F1" w:rsidRDefault="00CE0D95" w:rsidP="00ED3045">
      <w:pPr>
        <w:pStyle w:val="aa"/>
        <w:widowControl w:val="0"/>
        <w:spacing w:after="0"/>
        <w:ind w:right="-7" w:firstLine="567"/>
        <w:jc w:val="center"/>
        <w:rPr>
          <w:rFonts w:ascii="GHEA Grapalat" w:hAnsi="GHEA Grapalat"/>
        </w:rPr>
      </w:pPr>
    </w:p>
    <w:p w:rsidR="00CE0D95" w:rsidRPr="009044F1" w:rsidRDefault="00CE0D95" w:rsidP="00ED3045">
      <w:pPr>
        <w:pStyle w:val="aa"/>
        <w:widowControl w:val="0"/>
        <w:spacing w:after="0"/>
        <w:ind w:right="-7" w:firstLine="567"/>
        <w:jc w:val="center"/>
        <w:rPr>
          <w:rFonts w:ascii="GHEA Grapalat" w:hAnsi="GHEA Grapalat"/>
        </w:rPr>
      </w:pPr>
    </w:p>
    <w:p w:rsidR="000763E5" w:rsidRPr="00BD7F6A" w:rsidRDefault="000763E5" w:rsidP="00ED3045">
      <w:pPr>
        <w:rPr>
          <w:rFonts w:ascii="GHEA Grapalat" w:hAnsi="GHEA Grapalat"/>
        </w:rPr>
      </w:pPr>
    </w:p>
    <w:p w:rsidR="001A43A4" w:rsidRPr="009044F1" w:rsidRDefault="00096865" w:rsidP="00ED3045">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ED3045">
      <w:pPr>
        <w:widowControl w:val="0"/>
        <w:ind w:firstLine="567"/>
        <w:jc w:val="both"/>
        <w:rPr>
          <w:rFonts w:ascii="GHEA Grapalat" w:hAnsi="GHEA Grapalat"/>
          <w:i/>
        </w:rPr>
      </w:pPr>
    </w:p>
    <w:p w:rsidR="00160AE4" w:rsidRPr="009044F1" w:rsidRDefault="00994A77" w:rsidP="00ED3045">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ED3045">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ED3045">
      <w:pPr>
        <w:widowControl w:val="0"/>
        <w:ind w:firstLine="567"/>
        <w:jc w:val="center"/>
        <w:rPr>
          <w:rFonts w:ascii="GHEA Grapalat" w:hAnsi="GHEA Grapalat"/>
          <w:i/>
        </w:rPr>
      </w:pPr>
    </w:p>
    <w:p w:rsidR="00ED3045" w:rsidRPr="009044F1" w:rsidRDefault="00ED3045" w:rsidP="00ED3045">
      <w:pPr>
        <w:pStyle w:val="aa"/>
        <w:widowControl w:val="0"/>
        <w:spacing w:after="0"/>
        <w:ind w:right="-7"/>
        <w:jc w:val="center"/>
        <w:rPr>
          <w:rFonts w:ascii="GHEA Grapalat" w:hAnsi="GHEA Grapalat"/>
        </w:rPr>
      </w:pPr>
      <w:r w:rsidRPr="009044F1">
        <w:rPr>
          <w:rFonts w:ascii="GHEA Grapalat" w:hAnsi="GHEA Grapalat"/>
        </w:rPr>
        <w:t xml:space="preserve">НА </w:t>
      </w:r>
      <w:r w:rsidR="00BD7F6A">
        <w:rPr>
          <w:rFonts w:ascii="GHEA Grapalat" w:hAnsi="GHEA Grapalat"/>
        </w:rPr>
        <w:t>ЗАПРОС КОТИРОВОК</w:t>
      </w:r>
      <w:r w:rsidRPr="009044F1">
        <w:rPr>
          <w:rFonts w:ascii="GHEA Grapalat" w:hAnsi="GHEA Grapalat"/>
        </w:rPr>
        <w:t>, ОБЪЯВЛЕННЫЙ С ЦЕЛЬЮ ПРИОБРЕТЕНИЯ "</w:t>
      </w:r>
      <w:r w:rsidRPr="00ED3045">
        <w:rPr>
          <w:rFonts w:ascii="GHEA Grapalat" w:hAnsi="GHEA Grapalat"/>
          <w:szCs w:val="20"/>
        </w:rPr>
        <w:t>ЛЕКАРСТВ</w:t>
      </w:r>
      <w:r w:rsidRPr="009044F1">
        <w:rPr>
          <w:rFonts w:ascii="GHEA Grapalat" w:hAnsi="GHEA Grapalat"/>
        </w:rPr>
        <w:t xml:space="preserve">" ДЛЯ НУЖД </w:t>
      </w:r>
      <w:r>
        <w:rPr>
          <w:rFonts w:ascii="GHEA Grapalat" w:hAnsi="GHEA Grapalat"/>
        </w:rPr>
        <w:t>« ПОЛИКЛИНИКА ИМЕНИ КАРЛЕНА ЕСАЯНА» ГЗАО</w:t>
      </w:r>
    </w:p>
    <w:p w:rsidR="00615B35" w:rsidRPr="00EC400D" w:rsidRDefault="00EC400D" w:rsidP="00ED3045">
      <w:pPr>
        <w:widowControl w:val="0"/>
        <w:tabs>
          <w:tab w:val="left" w:pos="5954"/>
        </w:tabs>
        <w:ind w:firstLine="567"/>
        <w:rPr>
          <w:rFonts w:ascii="GHEA Grapalat" w:hAnsi="GHEA Grapalat"/>
          <w:sz w:val="20"/>
          <w:szCs w:val="20"/>
        </w:rPr>
      </w:pPr>
      <w:r w:rsidRPr="00EC400D">
        <w:rPr>
          <w:rFonts w:ascii="GHEA Grapalat" w:hAnsi="GHEA Grapalat"/>
          <w:sz w:val="20"/>
          <w:szCs w:val="20"/>
        </w:rPr>
        <w:t>)</w:t>
      </w:r>
    </w:p>
    <w:p w:rsidR="00160AE4" w:rsidRPr="003A1EBB" w:rsidRDefault="00160AE4" w:rsidP="00ED3045">
      <w:pPr>
        <w:widowControl w:val="0"/>
        <w:ind w:firstLine="567"/>
        <w:jc w:val="center"/>
        <w:rPr>
          <w:rFonts w:ascii="GHEA Grapalat" w:hAnsi="GHEA Grapalat"/>
        </w:rPr>
      </w:pPr>
    </w:p>
    <w:p w:rsidR="00096865" w:rsidRPr="009044F1" w:rsidRDefault="00160AE4" w:rsidP="00ED3045">
      <w:pPr>
        <w:widowControl w:val="0"/>
        <w:jc w:val="center"/>
        <w:rPr>
          <w:rFonts w:ascii="GHEA Grapalat" w:hAnsi="GHEA Grapalat"/>
          <w:i/>
        </w:rPr>
      </w:pPr>
      <w:r w:rsidRPr="009044F1">
        <w:rPr>
          <w:rFonts w:ascii="GHEA Grapalat" w:hAnsi="GHEA Grapalat"/>
          <w:b/>
        </w:rPr>
        <w:t xml:space="preserve">ПРИГЛАШЕНИЯ НА </w:t>
      </w:r>
      <w:r w:rsidR="00BD7F6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ED3045">
      <w:pPr>
        <w:widowControl w:val="0"/>
        <w:jc w:val="center"/>
        <w:rPr>
          <w:rFonts w:ascii="GHEA Grapalat" w:hAnsi="GHEA Grapalat" w:cs="Sylfaen"/>
          <w:b/>
        </w:rPr>
      </w:pPr>
    </w:p>
    <w:p w:rsidR="00096865" w:rsidRPr="008842CE" w:rsidRDefault="00096865" w:rsidP="00ED3045">
      <w:pPr>
        <w:widowControl w:val="0"/>
        <w:jc w:val="center"/>
        <w:rPr>
          <w:rFonts w:ascii="GHEA Grapalat" w:hAnsi="GHEA Grapalat"/>
          <w:b/>
        </w:rPr>
      </w:pPr>
      <w:r w:rsidRPr="009044F1">
        <w:rPr>
          <w:rFonts w:ascii="GHEA Grapalat" w:hAnsi="GHEA Grapalat"/>
          <w:b/>
        </w:rPr>
        <w:t>ЧАСТЬ I.</w:t>
      </w:r>
    </w:p>
    <w:p w:rsidR="002E069D" w:rsidRPr="008842CE" w:rsidRDefault="002E069D" w:rsidP="00ED3045">
      <w:pPr>
        <w:widowControl w:val="0"/>
        <w:jc w:val="center"/>
        <w:rPr>
          <w:rFonts w:ascii="GHEA Grapalat" w:hAnsi="GHEA Grapalat"/>
        </w:rPr>
      </w:pP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ED304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ED304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rsidR="00096865" w:rsidRPr="008842CE" w:rsidRDefault="00087A30" w:rsidP="00ED304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ED304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ED3045">
      <w:pPr>
        <w:widowControl w:val="0"/>
        <w:jc w:val="center"/>
        <w:rPr>
          <w:rFonts w:ascii="GHEA Grapalat" w:hAnsi="GHEA Grapalat"/>
          <w:b/>
        </w:rPr>
      </w:pPr>
    </w:p>
    <w:p w:rsidR="00520F57" w:rsidRDefault="00520F57" w:rsidP="00ED3045">
      <w:pPr>
        <w:widowControl w:val="0"/>
        <w:jc w:val="center"/>
        <w:rPr>
          <w:rFonts w:ascii="GHEA Grapalat" w:hAnsi="GHEA Grapalat"/>
          <w:b/>
        </w:rPr>
      </w:pPr>
    </w:p>
    <w:p w:rsidR="008842CE" w:rsidRPr="00374F4A" w:rsidRDefault="00CA590C" w:rsidP="00ED3045">
      <w:pPr>
        <w:widowControl w:val="0"/>
        <w:jc w:val="center"/>
        <w:rPr>
          <w:rFonts w:ascii="GHEA Grapalat" w:hAnsi="GHEA Grapalat"/>
          <w:b/>
        </w:rPr>
      </w:pPr>
      <w:r>
        <w:rPr>
          <w:rFonts w:ascii="GHEA Grapalat" w:hAnsi="GHEA Grapalat"/>
          <w:b/>
        </w:rPr>
        <w:t xml:space="preserve">ЧАСТЬ II. </w:t>
      </w:r>
    </w:p>
    <w:p w:rsidR="008842CE" w:rsidRPr="00374F4A" w:rsidRDefault="008842CE" w:rsidP="00ED3045">
      <w:pPr>
        <w:widowControl w:val="0"/>
        <w:jc w:val="center"/>
        <w:rPr>
          <w:rFonts w:ascii="GHEA Grapalat" w:hAnsi="GHEA Grapalat"/>
          <w:b/>
        </w:rPr>
      </w:pPr>
    </w:p>
    <w:p w:rsidR="00096865" w:rsidRDefault="00096865" w:rsidP="00ED3045">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7F6A">
        <w:rPr>
          <w:rFonts w:ascii="GHEA Grapalat" w:hAnsi="GHEA Grapalat"/>
          <w:b/>
        </w:rPr>
        <w:t>ЗАПРОС КОТИРОВОК</w:t>
      </w:r>
    </w:p>
    <w:p w:rsidR="00520F57" w:rsidRPr="008842CE" w:rsidRDefault="00520F57" w:rsidP="00ED3045">
      <w:pPr>
        <w:widowControl w:val="0"/>
        <w:jc w:val="center"/>
        <w:rPr>
          <w:rFonts w:ascii="GHEA Grapalat" w:hAnsi="GHEA Grapalat"/>
          <w:b/>
        </w:rPr>
      </w:pPr>
    </w:p>
    <w:p w:rsidR="00096865" w:rsidRPr="003A1EBB" w:rsidRDefault="00096865" w:rsidP="00ED3045">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ED3045">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E17B7F" w:rsidRDefault="00450C30" w:rsidP="006D6189">
      <w:pPr>
        <w:widowControl w:val="0"/>
        <w:tabs>
          <w:tab w:val="left" w:pos="1134"/>
        </w:tabs>
        <w:ind w:left="1134" w:hanging="567"/>
        <w:jc w:val="both"/>
        <w:rPr>
          <w:rFonts w:ascii="GHEA Grapalat" w:hAnsi="GHEA Grapalat"/>
          <w:spacing w:val="-6"/>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D3045">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C2FBC">
        <w:rPr>
          <w:rFonts w:ascii="GHEA Grapalat" w:hAnsi="GHEA Grapalat"/>
          <w:spacing w:val="-6"/>
        </w:rPr>
        <w:t>KEAP- GHAPDzB-DEGHER-20/11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D3045">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D3045">
        <w:rPr>
          <w:rFonts w:ascii="GHEA Grapalat" w:hAnsi="GHEA Grapalat"/>
        </w:rPr>
        <w:t>« Поликлиника Имени Карлена Есаяна» ГЗАО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D3045">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D3045">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EE7968">
        <w:rPr>
          <w:rFonts w:ascii="GHEA Grapalat" w:hAnsi="GHEA Grapalat"/>
          <w:szCs w:val="24"/>
        </w:rPr>
        <w:t>"</w:t>
      </w:r>
      <w:r w:rsidR="00EE7968" w:rsidRPr="00EE7968">
        <w:rPr>
          <w:rFonts w:ascii="GHEA Grapalat" w:hAnsi="GHEA Grapalat"/>
          <w:szCs w:val="24"/>
        </w:rPr>
        <w:t>protender.itender@gmail.com</w:t>
      </w:r>
      <w:r w:rsidRPr="009044F1">
        <w:rPr>
          <w:rFonts w:ascii="GHEA Grapalat" w:hAnsi="GHEA Grapalat"/>
          <w:sz w:val="24"/>
          <w:szCs w:val="24"/>
        </w:rPr>
        <w:t>".</w:t>
      </w:r>
    </w:p>
    <w:p w:rsidR="00096865" w:rsidRPr="009044F1" w:rsidRDefault="00F5653D" w:rsidP="00ED3045">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ED3045">
      <w:pPr>
        <w:pStyle w:val="3"/>
        <w:keepNext w:val="0"/>
        <w:widowControl w:val="0"/>
        <w:spacing w:line="240" w:lineRule="auto"/>
        <w:rPr>
          <w:rFonts w:ascii="GHEA Grapalat" w:hAnsi="GHEA Grapalat"/>
          <w:sz w:val="24"/>
          <w:szCs w:val="24"/>
        </w:rPr>
      </w:pPr>
    </w:p>
    <w:p w:rsidR="00096865" w:rsidRPr="009044F1" w:rsidRDefault="00F63BBB" w:rsidP="00ED3045">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ED3045">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D3045">
        <w:rPr>
          <w:rFonts w:ascii="GHEA Grapalat" w:hAnsi="GHEA Grapalat"/>
          <w:i w:val="0"/>
          <w:sz w:val="24"/>
          <w:szCs w:val="24"/>
        </w:rPr>
        <w:t>Лекарств</w:t>
      </w:r>
      <w:r w:rsidRPr="009044F1">
        <w:rPr>
          <w:rFonts w:ascii="GHEA Grapalat" w:hAnsi="GHEA Grapalat"/>
          <w:i w:val="0"/>
          <w:sz w:val="24"/>
          <w:szCs w:val="24"/>
        </w:rPr>
        <w:t xml:space="preserve">" (далее — также товар) для нужд </w:t>
      </w:r>
      <w:r w:rsidR="00ED3045">
        <w:rPr>
          <w:rFonts w:ascii="GHEA Grapalat" w:hAnsi="GHEA Grapalat"/>
          <w:i w:val="0"/>
          <w:sz w:val="24"/>
          <w:szCs w:val="24"/>
        </w:rPr>
        <w:t>« Поликлиника Имени Карлена Есаяна» ГЗАО</w:t>
      </w:r>
      <w:r w:rsidRPr="009044F1">
        <w:rPr>
          <w:rFonts w:ascii="GHEA Grapalat" w:hAnsi="GHEA Grapalat"/>
          <w:i w:val="0"/>
          <w:sz w:val="24"/>
          <w:szCs w:val="24"/>
        </w:rPr>
        <w:t>, которые сгруппированы в лоты "</w:t>
      </w:r>
      <w:r w:rsidR="008C2FBC">
        <w:rPr>
          <w:rFonts w:ascii="GHEA Grapalat" w:hAnsi="GHEA Grapalat"/>
          <w:i w:val="0"/>
          <w:sz w:val="24"/>
          <w:szCs w:val="24"/>
        </w:rPr>
        <w:t>68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3045">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w:t>
            </w:r>
          </w:p>
        </w:tc>
        <w:tc>
          <w:tcPr>
            <w:tcW w:w="7704" w:type="dxa"/>
          </w:tcPr>
          <w:p w:rsidR="008C2FBC" w:rsidRPr="006757F1" w:rsidRDefault="008C2FBC" w:rsidP="006C5F4B">
            <w:r w:rsidRPr="006757F1">
              <w:t>Амоксациллин 500 мг + 125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w:t>
            </w:r>
          </w:p>
        </w:tc>
        <w:tc>
          <w:tcPr>
            <w:tcW w:w="7704" w:type="dxa"/>
          </w:tcPr>
          <w:p w:rsidR="008C2FBC" w:rsidRPr="006757F1" w:rsidRDefault="008C2FBC" w:rsidP="006C5F4B">
            <w:r w:rsidRPr="006757F1">
              <w:t>Гидроксид алюминия + гидроксид магния 400</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w:t>
            </w:r>
          </w:p>
        </w:tc>
        <w:tc>
          <w:tcPr>
            <w:tcW w:w="7704" w:type="dxa"/>
          </w:tcPr>
          <w:p w:rsidR="008C2FBC" w:rsidRPr="006757F1" w:rsidRDefault="008C2FBC" w:rsidP="006C5F4B">
            <w:r w:rsidRPr="006757F1">
              <w:t>Бисопролол 10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w:t>
            </w:r>
          </w:p>
        </w:tc>
        <w:tc>
          <w:tcPr>
            <w:tcW w:w="7704" w:type="dxa"/>
          </w:tcPr>
          <w:p w:rsidR="008C2FBC" w:rsidRPr="006757F1" w:rsidRDefault="008C2FBC" w:rsidP="006C5F4B">
            <w:r w:rsidRPr="006757F1">
              <w:t>Бисопролол 2,5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5</w:t>
            </w:r>
          </w:p>
        </w:tc>
        <w:tc>
          <w:tcPr>
            <w:tcW w:w="7704" w:type="dxa"/>
          </w:tcPr>
          <w:p w:rsidR="008C2FBC" w:rsidRPr="0004018F" w:rsidRDefault="008C2FBC" w:rsidP="006C5F4B">
            <w:r w:rsidRPr="0004018F">
              <w:t>Бария сульфат порошок 100 мл</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6</w:t>
            </w:r>
          </w:p>
        </w:tc>
        <w:tc>
          <w:tcPr>
            <w:tcW w:w="7704" w:type="dxa"/>
          </w:tcPr>
          <w:p w:rsidR="008C2FBC" w:rsidRPr="0004018F" w:rsidRDefault="008C2FBC" w:rsidP="006C5F4B">
            <w:r w:rsidRPr="0004018F">
              <w:t>Гентамицин 0,1% глазные капли</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7</w:t>
            </w:r>
          </w:p>
        </w:tc>
        <w:tc>
          <w:tcPr>
            <w:tcW w:w="7704" w:type="dxa"/>
          </w:tcPr>
          <w:p w:rsidR="008C2FBC" w:rsidRPr="0004018F" w:rsidRDefault="008C2FBC" w:rsidP="006C5F4B">
            <w:r w:rsidRPr="0004018F">
              <w:t>Глицериновые свечи 2.8г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8</w:t>
            </w:r>
          </w:p>
        </w:tc>
        <w:tc>
          <w:tcPr>
            <w:tcW w:w="7704" w:type="dxa"/>
          </w:tcPr>
          <w:p w:rsidR="008C2FBC" w:rsidRPr="0004018F" w:rsidRDefault="008C2FBC" w:rsidP="006C5F4B">
            <w:r w:rsidRPr="0004018F">
              <w:t>Дексаметазон глазные капли 0,3%</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9</w:t>
            </w:r>
          </w:p>
        </w:tc>
        <w:tc>
          <w:tcPr>
            <w:tcW w:w="7704" w:type="dxa"/>
          </w:tcPr>
          <w:p w:rsidR="008C2FBC" w:rsidRPr="0004018F" w:rsidRDefault="008C2FBC" w:rsidP="006C5F4B">
            <w:r w:rsidRPr="0004018F">
              <w:t>Диклофенак желе</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10</w:t>
            </w:r>
          </w:p>
        </w:tc>
        <w:tc>
          <w:tcPr>
            <w:tcW w:w="7704" w:type="dxa"/>
          </w:tcPr>
          <w:p w:rsidR="008C2FBC" w:rsidRPr="0004018F" w:rsidRDefault="008C2FBC" w:rsidP="006C5F4B">
            <w:r w:rsidRPr="0004018F">
              <w:t>Диклофенак в натрии</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11</w:t>
            </w:r>
          </w:p>
        </w:tc>
        <w:tc>
          <w:tcPr>
            <w:tcW w:w="7704" w:type="dxa"/>
          </w:tcPr>
          <w:p w:rsidR="008C2FBC" w:rsidRPr="0004018F" w:rsidRDefault="008C2FBC" w:rsidP="006C5F4B">
            <w:r w:rsidRPr="0004018F">
              <w:t>Диклофенак ретард 100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12</w:t>
            </w:r>
          </w:p>
        </w:tc>
        <w:tc>
          <w:tcPr>
            <w:tcW w:w="7704" w:type="dxa"/>
          </w:tcPr>
          <w:p w:rsidR="008C2FBC" w:rsidRPr="0004018F" w:rsidRDefault="008C2FBC" w:rsidP="006C5F4B">
            <w:r w:rsidRPr="0004018F">
              <w:t>Железосодержащая комбинация 100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13</w:t>
            </w:r>
          </w:p>
        </w:tc>
        <w:tc>
          <w:tcPr>
            <w:tcW w:w="7704" w:type="dxa"/>
          </w:tcPr>
          <w:p w:rsidR="008C2FBC" w:rsidRPr="0004018F" w:rsidRDefault="008C2FBC" w:rsidP="006C5F4B">
            <w:r w:rsidRPr="0004018F">
              <w:t>Эналаприл 20 мг + 12,5 мг гидрохлоротиазид</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14</w:t>
            </w:r>
          </w:p>
        </w:tc>
        <w:tc>
          <w:tcPr>
            <w:tcW w:w="7704" w:type="dxa"/>
          </w:tcPr>
          <w:p w:rsidR="008C2FBC" w:rsidRPr="0004018F" w:rsidRDefault="008C2FBC" w:rsidP="006C5F4B">
            <w:r w:rsidRPr="0004018F">
              <w:t>Эналаприл 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15</w:t>
            </w:r>
          </w:p>
        </w:tc>
        <w:tc>
          <w:tcPr>
            <w:tcW w:w="7704" w:type="dxa"/>
          </w:tcPr>
          <w:p w:rsidR="008C2FBC" w:rsidRPr="0004018F" w:rsidRDefault="008C2FBC" w:rsidP="006C5F4B">
            <w:r w:rsidRPr="0004018F">
              <w:t>Адреналин 1% акация</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16</w:t>
            </w:r>
          </w:p>
        </w:tc>
        <w:tc>
          <w:tcPr>
            <w:tcW w:w="7704" w:type="dxa"/>
          </w:tcPr>
          <w:p w:rsidR="008C2FBC" w:rsidRPr="0004018F" w:rsidRDefault="008C2FBC" w:rsidP="006C5F4B">
            <w:r w:rsidRPr="0004018F">
              <w:t>Тиамин 50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17</w:t>
            </w:r>
          </w:p>
        </w:tc>
        <w:tc>
          <w:tcPr>
            <w:tcW w:w="7704" w:type="dxa"/>
          </w:tcPr>
          <w:p w:rsidR="008C2FBC" w:rsidRPr="0004018F" w:rsidRDefault="008C2FBC" w:rsidP="006C5F4B">
            <w:r w:rsidRPr="0004018F">
              <w:t>Изосорбид мононитрат 20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18</w:t>
            </w:r>
          </w:p>
        </w:tc>
        <w:tc>
          <w:tcPr>
            <w:tcW w:w="7704" w:type="dxa"/>
          </w:tcPr>
          <w:p w:rsidR="008C2FBC" w:rsidRPr="00E777C8" w:rsidRDefault="008C2FBC" w:rsidP="006C5F4B">
            <w:r w:rsidRPr="00E777C8">
              <w:t>Ипратропиум бромид + фенотерол 20 мг / доза + 50 мг / доза для дыхания</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19</w:t>
            </w:r>
          </w:p>
        </w:tc>
        <w:tc>
          <w:tcPr>
            <w:tcW w:w="7704" w:type="dxa"/>
          </w:tcPr>
          <w:p w:rsidR="008C2FBC" w:rsidRPr="002F4907" w:rsidRDefault="008C2FBC" w:rsidP="006C5F4B">
            <w:r w:rsidRPr="002F4907">
              <w:t>Лактулоза 660 мг / мл</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20</w:t>
            </w:r>
          </w:p>
        </w:tc>
        <w:tc>
          <w:tcPr>
            <w:tcW w:w="7704" w:type="dxa"/>
          </w:tcPr>
          <w:p w:rsidR="008C2FBC" w:rsidRPr="002F4907" w:rsidRDefault="008C2FBC" w:rsidP="006C5F4B">
            <w:r w:rsidRPr="002F4907">
              <w:t>Леветирацетам 1000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21</w:t>
            </w:r>
          </w:p>
        </w:tc>
        <w:tc>
          <w:tcPr>
            <w:tcW w:w="7704" w:type="dxa"/>
          </w:tcPr>
          <w:p w:rsidR="008C2FBC" w:rsidRPr="002F4907" w:rsidRDefault="008C2FBC" w:rsidP="006C5F4B">
            <w:r w:rsidRPr="002F4907">
              <w:t>Проказа 50 мг-мл, ацетат</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22</w:t>
            </w:r>
          </w:p>
        </w:tc>
        <w:tc>
          <w:tcPr>
            <w:tcW w:w="7704" w:type="dxa"/>
          </w:tcPr>
          <w:p w:rsidR="008C2FBC" w:rsidRPr="002F4907" w:rsidRDefault="008C2FBC" w:rsidP="006C5F4B">
            <w:r w:rsidRPr="002F4907">
              <w:t>Кальций холекальциферол 1000 мг + 22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23</w:t>
            </w:r>
          </w:p>
        </w:tc>
        <w:tc>
          <w:tcPr>
            <w:tcW w:w="7704" w:type="dxa"/>
          </w:tcPr>
          <w:p w:rsidR="008C2FBC" w:rsidRPr="002F4907" w:rsidRDefault="008C2FBC" w:rsidP="006C5F4B">
            <w:r w:rsidRPr="002F4907">
              <w:t>Кальций холекальциферол 500 мг + 10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24</w:t>
            </w:r>
          </w:p>
        </w:tc>
        <w:tc>
          <w:tcPr>
            <w:tcW w:w="7704" w:type="dxa"/>
          </w:tcPr>
          <w:p w:rsidR="008C2FBC" w:rsidRPr="002F4907" w:rsidRDefault="008C2FBC" w:rsidP="006C5F4B">
            <w:r w:rsidRPr="002F4907">
              <w:t>Кетопрофен 200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25</w:t>
            </w:r>
          </w:p>
        </w:tc>
        <w:tc>
          <w:tcPr>
            <w:tcW w:w="7704" w:type="dxa"/>
          </w:tcPr>
          <w:p w:rsidR="008C2FBC" w:rsidRPr="002F4907" w:rsidRDefault="008C2FBC" w:rsidP="006C5F4B">
            <w:r w:rsidRPr="002F4907">
              <w:t>Метотрексат 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26</w:t>
            </w:r>
          </w:p>
        </w:tc>
        <w:tc>
          <w:tcPr>
            <w:tcW w:w="7704" w:type="dxa"/>
          </w:tcPr>
          <w:p w:rsidR="008C2FBC" w:rsidRPr="002F4907" w:rsidRDefault="008C2FBC" w:rsidP="006C5F4B">
            <w:r w:rsidRPr="002F4907">
              <w:t>Метронидазол 500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27</w:t>
            </w:r>
          </w:p>
        </w:tc>
        <w:tc>
          <w:tcPr>
            <w:tcW w:w="7704" w:type="dxa"/>
          </w:tcPr>
          <w:p w:rsidR="008C2FBC" w:rsidRPr="002F4907" w:rsidRDefault="008C2FBC" w:rsidP="006C5F4B">
            <w:r w:rsidRPr="002F4907">
              <w:t>Миконазол крем</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28</w:t>
            </w:r>
          </w:p>
        </w:tc>
        <w:tc>
          <w:tcPr>
            <w:tcW w:w="7704" w:type="dxa"/>
          </w:tcPr>
          <w:p w:rsidR="008C2FBC" w:rsidRPr="002F4907" w:rsidRDefault="008C2FBC" w:rsidP="006C5F4B">
            <w:r w:rsidRPr="002F4907">
              <w:t>Метилпреднизолон 4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29</w:t>
            </w:r>
          </w:p>
        </w:tc>
        <w:tc>
          <w:tcPr>
            <w:tcW w:w="7704" w:type="dxa"/>
          </w:tcPr>
          <w:p w:rsidR="008C2FBC" w:rsidRPr="002F4907" w:rsidRDefault="008C2FBC" w:rsidP="006C5F4B">
            <w:r w:rsidRPr="002F4907">
              <w:t>Крем чупироцин 20 /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30</w:t>
            </w:r>
          </w:p>
        </w:tc>
        <w:tc>
          <w:tcPr>
            <w:tcW w:w="7704" w:type="dxa"/>
          </w:tcPr>
          <w:p w:rsidR="008C2FBC" w:rsidRPr="002F4907" w:rsidRDefault="008C2FBC" w:rsidP="006C5F4B">
            <w:r w:rsidRPr="002F4907">
              <w:t>Хлорид натрия 0,9%</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31</w:t>
            </w:r>
          </w:p>
        </w:tc>
        <w:tc>
          <w:tcPr>
            <w:tcW w:w="7704" w:type="dxa"/>
          </w:tcPr>
          <w:p w:rsidR="008C2FBC" w:rsidRPr="002F4907" w:rsidRDefault="008C2FBC" w:rsidP="006C5F4B">
            <w:r w:rsidRPr="002F4907">
              <w:t>Пиридоксин 25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32</w:t>
            </w:r>
          </w:p>
        </w:tc>
        <w:tc>
          <w:tcPr>
            <w:tcW w:w="7704" w:type="dxa"/>
          </w:tcPr>
          <w:p w:rsidR="008C2FBC" w:rsidRPr="002F4907" w:rsidRDefault="008C2FBC" w:rsidP="006C5F4B">
            <w:r w:rsidRPr="002F4907">
              <w:t>Преднизолон ацетат 0,5%</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33</w:t>
            </w:r>
          </w:p>
        </w:tc>
        <w:tc>
          <w:tcPr>
            <w:tcW w:w="7704" w:type="dxa"/>
          </w:tcPr>
          <w:p w:rsidR="008C2FBC" w:rsidRPr="002F4907" w:rsidRDefault="008C2FBC" w:rsidP="006C5F4B">
            <w:r w:rsidRPr="002F4907">
              <w:t>Ретинол 33000 мм</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34</w:t>
            </w:r>
          </w:p>
        </w:tc>
        <w:tc>
          <w:tcPr>
            <w:tcW w:w="7704" w:type="dxa"/>
          </w:tcPr>
          <w:p w:rsidR="008C2FBC" w:rsidRPr="002F4907" w:rsidRDefault="008C2FBC" w:rsidP="006C5F4B">
            <w:r w:rsidRPr="002F4907">
              <w:t>5 мг рибофлавина</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35</w:t>
            </w:r>
          </w:p>
        </w:tc>
        <w:tc>
          <w:tcPr>
            <w:tcW w:w="7704" w:type="dxa"/>
          </w:tcPr>
          <w:p w:rsidR="008C2FBC" w:rsidRPr="002F4907" w:rsidRDefault="008C2FBC" w:rsidP="006C5F4B">
            <w:r w:rsidRPr="002F4907">
              <w:t>Рамиприл + Гидрохлоротиазид 5 мг + 12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36</w:t>
            </w:r>
          </w:p>
        </w:tc>
        <w:tc>
          <w:tcPr>
            <w:tcW w:w="7704" w:type="dxa"/>
          </w:tcPr>
          <w:p w:rsidR="008C2FBC" w:rsidRPr="002F4907" w:rsidRDefault="008C2FBC" w:rsidP="006C5F4B">
            <w:r w:rsidRPr="002F4907">
              <w:t>Рамиприл + Гидрохлоротиазид 10 мг + 12,5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37</w:t>
            </w:r>
          </w:p>
        </w:tc>
        <w:tc>
          <w:tcPr>
            <w:tcW w:w="7704" w:type="dxa"/>
          </w:tcPr>
          <w:p w:rsidR="008C2FBC" w:rsidRPr="002F4907" w:rsidRDefault="008C2FBC" w:rsidP="006C5F4B">
            <w:r w:rsidRPr="002F4907">
              <w:t>Tetrrakayin aknakatil</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38</w:t>
            </w:r>
          </w:p>
        </w:tc>
        <w:tc>
          <w:tcPr>
            <w:tcW w:w="7704" w:type="dxa"/>
          </w:tcPr>
          <w:p w:rsidR="008C2FBC" w:rsidRPr="002F4907" w:rsidRDefault="008C2FBC" w:rsidP="006C5F4B">
            <w:r w:rsidRPr="002F4907">
              <w:t>Тамоксифен 20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39</w:t>
            </w:r>
          </w:p>
        </w:tc>
        <w:tc>
          <w:tcPr>
            <w:tcW w:w="7704" w:type="dxa"/>
          </w:tcPr>
          <w:p w:rsidR="008C2FBC" w:rsidRPr="002F4907" w:rsidRDefault="008C2FBC" w:rsidP="006C5F4B">
            <w:r w:rsidRPr="002F4907">
              <w:t>Триамцинолон 4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40</w:t>
            </w:r>
          </w:p>
        </w:tc>
        <w:tc>
          <w:tcPr>
            <w:tcW w:w="7704" w:type="dxa"/>
          </w:tcPr>
          <w:p w:rsidR="008C2FBC" w:rsidRPr="002F4907" w:rsidRDefault="008C2FBC" w:rsidP="006C5F4B">
            <w:r w:rsidRPr="002F4907">
              <w:t>Токоферола ацетат 100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41</w:t>
            </w:r>
          </w:p>
        </w:tc>
        <w:tc>
          <w:tcPr>
            <w:tcW w:w="7704" w:type="dxa"/>
          </w:tcPr>
          <w:p w:rsidR="008C2FBC" w:rsidRDefault="008C2FBC" w:rsidP="006C5F4B">
            <w:r w:rsidRPr="002F4907">
              <w:t>Инъекция иммуноглобулина против окрашивания</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42</w:t>
            </w:r>
          </w:p>
        </w:tc>
        <w:tc>
          <w:tcPr>
            <w:tcW w:w="7704" w:type="dxa"/>
          </w:tcPr>
          <w:p w:rsidR="008C2FBC" w:rsidRPr="002F4907" w:rsidRDefault="008C2FBC" w:rsidP="006C5F4B">
            <w:r w:rsidRPr="006C5F4B">
              <w:t>Пентетроп 1% ацетат</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43</w:t>
            </w:r>
          </w:p>
        </w:tc>
        <w:tc>
          <w:tcPr>
            <w:tcW w:w="7704" w:type="dxa"/>
          </w:tcPr>
          <w:p w:rsidR="008C2FBC" w:rsidRPr="002F4907" w:rsidRDefault="008C2FBC" w:rsidP="006C5F4B">
            <w:r w:rsidRPr="006C5F4B">
              <w:t>Ресвератрол 40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lastRenderedPageBreak/>
              <w:t>44</w:t>
            </w:r>
          </w:p>
        </w:tc>
        <w:tc>
          <w:tcPr>
            <w:tcW w:w="7704" w:type="dxa"/>
          </w:tcPr>
          <w:p w:rsidR="008C2FBC" w:rsidRPr="002F4907" w:rsidRDefault="008C2FBC" w:rsidP="006C5F4B">
            <w:r w:rsidRPr="006C5F4B">
              <w:t>Панкреатин 150 мг</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45</w:t>
            </w:r>
          </w:p>
        </w:tc>
        <w:tc>
          <w:tcPr>
            <w:tcW w:w="7704" w:type="dxa"/>
          </w:tcPr>
          <w:p w:rsidR="008C2FBC" w:rsidRPr="002F4907" w:rsidRDefault="008C2FBC" w:rsidP="006C5F4B">
            <w:r w:rsidRPr="006C5F4B">
              <w:t>Бетаметазоновая мазь</w:t>
            </w:r>
          </w:p>
        </w:tc>
      </w:tr>
      <w:tr w:rsidR="008C2FBC" w:rsidRPr="009044F1" w:rsidTr="008C2FBC">
        <w:trPr>
          <w:jc w:val="center"/>
        </w:trPr>
        <w:tc>
          <w:tcPr>
            <w:tcW w:w="1530" w:type="dxa"/>
            <w:vAlign w:val="center"/>
          </w:tcPr>
          <w:p w:rsidR="008C2FBC" w:rsidRPr="000D48C1" w:rsidRDefault="008C2FBC" w:rsidP="008C2FBC">
            <w:pPr>
              <w:jc w:val="center"/>
              <w:rPr>
                <w:rFonts w:ascii="Arial LatArm" w:hAnsi="Arial LatArm" w:cs="Arial"/>
                <w:sz w:val="18"/>
                <w:szCs w:val="18"/>
              </w:rPr>
            </w:pPr>
            <w:r w:rsidRPr="000D48C1">
              <w:rPr>
                <w:rFonts w:ascii="Arial LatArm" w:hAnsi="Arial LatArm" w:cs="Arial"/>
                <w:sz w:val="18"/>
                <w:szCs w:val="18"/>
              </w:rPr>
              <w:t>46</w:t>
            </w:r>
          </w:p>
        </w:tc>
        <w:tc>
          <w:tcPr>
            <w:tcW w:w="7704" w:type="dxa"/>
          </w:tcPr>
          <w:p w:rsidR="008C2FBC" w:rsidRPr="002F4907" w:rsidRDefault="008C2FBC" w:rsidP="006C5F4B">
            <w:r w:rsidRPr="006C5F4B">
              <w:t>Бикалутамид 50 мг</w:t>
            </w:r>
          </w:p>
        </w:tc>
      </w:tr>
      <w:tr w:rsidR="004C3F5F" w:rsidRPr="009044F1" w:rsidTr="006C5F4B">
        <w:trPr>
          <w:jc w:val="center"/>
        </w:trPr>
        <w:tc>
          <w:tcPr>
            <w:tcW w:w="1530" w:type="dxa"/>
            <w:vAlign w:val="bottom"/>
          </w:tcPr>
          <w:p w:rsidR="004C3F5F" w:rsidRDefault="004C3F5F">
            <w:pPr>
              <w:jc w:val="right"/>
              <w:rPr>
                <w:rFonts w:ascii="Arial" w:hAnsi="Arial" w:cs="Arial"/>
                <w:sz w:val="20"/>
                <w:szCs w:val="20"/>
              </w:rPr>
            </w:pPr>
          </w:p>
        </w:tc>
        <w:tc>
          <w:tcPr>
            <w:tcW w:w="7704" w:type="dxa"/>
            <w:vAlign w:val="center"/>
          </w:tcPr>
          <w:p w:rsidR="004C3F5F" w:rsidRPr="008A5925" w:rsidRDefault="004C3F5F" w:rsidP="006C5F4B">
            <w:pPr>
              <w:jc w:val="center"/>
              <w:rPr>
                <w:rFonts w:ascii="Arial LatArm" w:hAnsi="Arial LatArm"/>
                <w:b/>
              </w:rPr>
            </w:pPr>
            <w:r>
              <w:rPr>
                <w:rFonts w:ascii="Sylfaen" w:hAnsi="Sylfaen" w:cs="Sylfaen"/>
                <w:b/>
              </w:rPr>
              <w:t>Аптечные лекарства</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47</w:t>
            </w:r>
          </w:p>
        </w:tc>
        <w:tc>
          <w:tcPr>
            <w:tcW w:w="7704" w:type="dxa"/>
          </w:tcPr>
          <w:p w:rsidR="008C2FBC" w:rsidRPr="00B24F1D" w:rsidRDefault="008C2FBC" w:rsidP="006C5F4B">
            <w:r w:rsidRPr="00B24F1D">
              <w:t>Амлодипин 10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48</w:t>
            </w:r>
          </w:p>
        </w:tc>
        <w:tc>
          <w:tcPr>
            <w:tcW w:w="7704" w:type="dxa"/>
          </w:tcPr>
          <w:p w:rsidR="008C2FBC" w:rsidRPr="00B24F1D" w:rsidRDefault="008C2FBC" w:rsidP="006C5F4B">
            <w:r w:rsidRPr="00B24F1D">
              <w:t>Ацетилсалициловая кислота 100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49</w:t>
            </w:r>
          </w:p>
        </w:tc>
        <w:tc>
          <w:tcPr>
            <w:tcW w:w="7704" w:type="dxa"/>
          </w:tcPr>
          <w:p w:rsidR="008C2FBC" w:rsidRPr="00B24F1D" w:rsidRDefault="008C2FBC" w:rsidP="006C5F4B">
            <w:r w:rsidRPr="00B24F1D">
              <w:t>Амлодипин + лозартан 5 мг + 50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50</w:t>
            </w:r>
          </w:p>
        </w:tc>
        <w:tc>
          <w:tcPr>
            <w:tcW w:w="7704" w:type="dxa"/>
          </w:tcPr>
          <w:p w:rsidR="008C2FBC" w:rsidRPr="00B24F1D" w:rsidRDefault="008C2FBC" w:rsidP="006C5F4B">
            <w:r w:rsidRPr="00B24F1D">
              <w:t>Бисопролол 10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51</w:t>
            </w:r>
          </w:p>
        </w:tc>
        <w:tc>
          <w:tcPr>
            <w:tcW w:w="7704" w:type="dxa"/>
          </w:tcPr>
          <w:p w:rsidR="008C2FBC" w:rsidRPr="00B24F1D" w:rsidRDefault="008C2FBC" w:rsidP="006C5F4B">
            <w:r w:rsidRPr="00B24F1D">
              <w:t>Бисопролол 5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52</w:t>
            </w:r>
          </w:p>
        </w:tc>
        <w:tc>
          <w:tcPr>
            <w:tcW w:w="7704" w:type="dxa"/>
          </w:tcPr>
          <w:p w:rsidR="008C2FBC" w:rsidRPr="00B24F1D" w:rsidRDefault="008C2FBC" w:rsidP="006C5F4B">
            <w:r w:rsidRPr="00B24F1D">
              <w:t>Гентамицин 0,1% глазные капли</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53</w:t>
            </w:r>
          </w:p>
        </w:tc>
        <w:tc>
          <w:tcPr>
            <w:tcW w:w="7704" w:type="dxa"/>
          </w:tcPr>
          <w:p w:rsidR="008C2FBC" w:rsidRPr="00B24F1D" w:rsidRDefault="008C2FBC" w:rsidP="006C5F4B">
            <w:r w:rsidRPr="00B24F1D">
              <w:t>Диклофенак в натрии</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54</w:t>
            </w:r>
          </w:p>
        </w:tc>
        <w:tc>
          <w:tcPr>
            <w:tcW w:w="7704" w:type="dxa"/>
          </w:tcPr>
          <w:p w:rsidR="008C2FBC" w:rsidRPr="00B24F1D" w:rsidRDefault="008C2FBC" w:rsidP="006C5F4B">
            <w:r w:rsidRPr="00B24F1D">
              <w:t>Диклофенак ретард 100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55</w:t>
            </w:r>
          </w:p>
        </w:tc>
        <w:tc>
          <w:tcPr>
            <w:tcW w:w="7704" w:type="dxa"/>
          </w:tcPr>
          <w:p w:rsidR="008C2FBC" w:rsidRPr="00B24F1D" w:rsidRDefault="008C2FBC" w:rsidP="006C5F4B">
            <w:r w:rsidRPr="00B24F1D">
              <w:t>Лозартан 50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56</w:t>
            </w:r>
          </w:p>
        </w:tc>
        <w:tc>
          <w:tcPr>
            <w:tcW w:w="7704" w:type="dxa"/>
          </w:tcPr>
          <w:p w:rsidR="008C2FBC" w:rsidRPr="00B24F1D" w:rsidRDefault="008C2FBC" w:rsidP="006C5F4B">
            <w:r w:rsidRPr="00B24F1D">
              <w:t>Кальций холекальциферол 500 мг + 10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57</w:t>
            </w:r>
          </w:p>
        </w:tc>
        <w:tc>
          <w:tcPr>
            <w:tcW w:w="7704" w:type="dxa"/>
          </w:tcPr>
          <w:p w:rsidR="008C2FBC" w:rsidRPr="00B24F1D" w:rsidRDefault="008C2FBC" w:rsidP="006C5F4B">
            <w:r w:rsidRPr="00B24F1D">
              <w:t>Карведилол 25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58</w:t>
            </w:r>
          </w:p>
        </w:tc>
        <w:tc>
          <w:tcPr>
            <w:tcW w:w="7704" w:type="dxa"/>
          </w:tcPr>
          <w:p w:rsidR="008C2FBC" w:rsidRPr="00B24F1D" w:rsidRDefault="008C2FBC" w:rsidP="006C5F4B">
            <w:r w:rsidRPr="00B24F1D">
              <w:t>500 мг кларитромицина</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59</w:t>
            </w:r>
          </w:p>
        </w:tc>
        <w:tc>
          <w:tcPr>
            <w:tcW w:w="7704" w:type="dxa"/>
          </w:tcPr>
          <w:p w:rsidR="008C2FBC" w:rsidRPr="00B24F1D" w:rsidRDefault="008C2FBC" w:rsidP="006C5F4B">
            <w:r w:rsidRPr="00B24F1D">
              <w:t>Клопидогрел 75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60</w:t>
            </w:r>
          </w:p>
        </w:tc>
        <w:tc>
          <w:tcPr>
            <w:tcW w:w="7704" w:type="dxa"/>
          </w:tcPr>
          <w:p w:rsidR="008C2FBC" w:rsidRPr="00B24F1D" w:rsidRDefault="008C2FBC" w:rsidP="006C5F4B">
            <w:r w:rsidRPr="00B24F1D">
              <w:t>Карбидопа + леводопа 250 мг + 25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61</w:t>
            </w:r>
          </w:p>
        </w:tc>
        <w:tc>
          <w:tcPr>
            <w:tcW w:w="7704" w:type="dxa"/>
          </w:tcPr>
          <w:p w:rsidR="008C2FBC" w:rsidRPr="00B24F1D" w:rsidRDefault="008C2FBC" w:rsidP="006C5F4B">
            <w:r w:rsidRPr="00B24F1D">
              <w:t>Метопролол 50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62</w:t>
            </w:r>
          </w:p>
        </w:tc>
        <w:tc>
          <w:tcPr>
            <w:tcW w:w="7704" w:type="dxa"/>
          </w:tcPr>
          <w:p w:rsidR="008C2FBC" w:rsidRPr="00B24F1D" w:rsidRDefault="008C2FBC" w:rsidP="006C5F4B">
            <w:r w:rsidRPr="00B24F1D">
              <w:t>Метотрексат 5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63</w:t>
            </w:r>
          </w:p>
        </w:tc>
        <w:tc>
          <w:tcPr>
            <w:tcW w:w="7704" w:type="dxa"/>
          </w:tcPr>
          <w:p w:rsidR="008C2FBC" w:rsidRPr="00B24F1D" w:rsidRDefault="008C2FBC" w:rsidP="006C5F4B">
            <w:r w:rsidRPr="00B24F1D">
              <w:t>Метилпреднизолон 4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64</w:t>
            </w:r>
          </w:p>
        </w:tc>
        <w:tc>
          <w:tcPr>
            <w:tcW w:w="7704" w:type="dxa"/>
          </w:tcPr>
          <w:p w:rsidR="008C2FBC" w:rsidRPr="00E777C8" w:rsidRDefault="008C2FBC" w:rsidP="006C5F4B">
            <w:r w:rsidRPr="00E777C8">
              <w:t>Морфий 20 мг / мл для внутреннего потребления жидкости</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65</w:t>
            </w:r>
          </w:p>
        </w:tc>
        <w:tc>
          <w:tcPr>
            <w:tcW w:w="7704" w:type="dxa"/>
          </w:tcPr>
          <w:p w:rsidR="008C2FBC" w:rsidRPr="00B24F1D" w:rsidRDefault="008C2FBC" w:rsidP="006C5F4B">
            <w:r w:rsidRPr="00B24F1D">
              <w:t>Панкреатин 150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66</w:t>
            </w:r>
          </w:p>
        </w:tc>
        <w:tc>
          <w:tcPr>
            <w:tcW w:w="7704" w:type="dxa"/>
          </w:tcPr>
          <w:p w:rsidR="008C2FBC" w:rsidRPr="00B24F1D" w:rsidRDefault="008C2FBC" w:rsidP="006C5F4B">
            <w:r w:rsidRPr="00B24F1D">
              <w:t>Рамиприл + Гидрохлоротиазид 5 мг + 12 мг</w:t>
            </w:r>
          </w:p>
        </w:tc>
      </w:tr>
      <w:tr w:rsidR="008C2FBC" w:rsidRPr="009044F1" w:rsidTr="008C2FBC">
        <w:trPr>
          <w:jc w:val="center"/>
        </w:trPr>
        <w:tc>
          <w:tcPr>
            <w:tcW w:w="1530" w:type="dxa"/>
            <w:vAlign w:val="center"/>
          </w:tcPr>
          <w:p w:rsidR="008C2FBC" w:rsidRPr="001903B2" w:rsidRDefault="008C2FBC" w:rsidP="008C2FBC">
            <w:pPr>
              <w:jc w:val="center"/>
              <w:rPr>
                <w:rFonts w:asciiTheme="minorHAnsi" w:hAnsiTheme="minorHAnsi" w:cs="Arial"/>
                <w:sz w:val="18"/>
                <w:szCs w:val="18"/>
              </w:rPr>
            </w:pPr>
            <w:r>
              <w:rPr>
                <w:rFonts w:asciiTheme="minorHAnsi" w:hAnsiTheme="minorHAnsi" w:cs="Arial"/>
                <w:sz w:val="18"/>
                <w:szCs w:val="18"/>
              </w:rPr>
              <w:t>67</w:t>
            </w:r>
          </w:p>
        </w:tc>
        <w:tc>
          <w:tcPr>
            <w:tcW w:w="7704" w:type="dxa"/>
          </w:tcPr>
          <w:p w:rsidR="008C2FBC" w:rsidRPr="00E777C8" w:rsidRDefault="008C2FBC" w:rsidP="006C5F4B">
            <w:r w:rsidRPr="00E777C8">
              <w:t>Ципрофлоксацин + дексаметазон 3 мг / мл + 1 мг / мл</w:t>
            </w:r>
          </w:p>
        </w:tc>
      </w:tr>
      <w:tr w:rsidR="008C2FBC" w:rsidRPr="009044F1" w:rsidTr="008C2FBC">
        <w:trPr>
          <w:jc w:val="center"/>
        </w:trPr>
        <w:tc>
          <w:tcPr>
            <w:tcW w:w="1530" w:type="dxa"/>
            <w:vAlign w:val="center"/>
          </w:tcPr>
          <w:p w:rsidR="008C2FBC" w:rsidRPr="009A5581" w:rsidRDefault="008C2FBC" w:rsidP="008C2FBC">
            <w:pPr>
              <w:jc w:val="center"/>
              <w:rPr>
                <w:rFonts w:asciiTheme="minorHAnsi" w:hAnsiTheme="minorHAnsi" w:cs="Arial"/>
                <w:sz w:val="18"/>
                <w:szCs w:val="18"/>
              </w:rPr>
            </w:pPr>
            <w:r>
              <w:rPr>
                <w:rFonts w:asciiTheme="minorHAnsi" w:hAnsiTheme="minorHAnsi" w:cs="Arial"/>
                <w:sz w:val="18"/>
                <w:szCs w:val="18"/>
              </w:rPr>
              <w:t>68</w:t>
            </w:r>
          </w:p>
        </w:tc>
        <w:tc>
          <w:tcPr>
            <w:tcW w:w="7704" w:type="dxa"/>
          </w:tcPr>
          <w:p w:rsidR="008C2FBC" w:rsidRPr="00E777C8" w:rsidRDefault="008C2FBC" w:rsidP="006C5F4B">
            <w:r>
              <w:t>Леветирацетам 5</w:t>
            </w:r>
            <w:r w:rsidRPr="002F4907">
              <w:t>00 мг</w:t>
            </w:r>
          </w:p>
        </w:tc>
      </w:tr>
    </w:tbl>
    <w:p w:rsidR="00096865" w:rsidRPr="009044F1" w:rsidRDefault="0081650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ED3045">
      <w:pPr>
        <w:widowControl w:val="0"/>
        <w:ind w:firstLine="567"/>
        <w:jc w:val="center"/>
        <w:rPr>
          <w:rFonts w:ascii="GHEA Grapalat" w:hAnsi="GHEA Grapalat" w:cs="Sylfaen"/>
          <w:i/>
        </w:rPr>
      </w:pPr>
    </w:p>
    <w:p w:rsidR="00096865" w:rsidRPr="009044F1" w:rsidRDefault="00693101" w:rsidP="00ED3045">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ED3045">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ED304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ED3045">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ED3045">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ED3045">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ED30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ED3045">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ED3045">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ED3045">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ED3045">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ED3045">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ED3045">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ED3045">
      <w:pPr>
        <w:widowControl w:val="0"/>
        <w:ind w:firstLine="567"/>
        <w:jc w:val="both"/>
        <w:rPr>
          <w:rFonts w:ascii="GHEA Grapalat" w:hAnsi="GHEA Grapalat"/>
          <w:b/>
        </w:rPr>
      </w:pPr>
    </w:p>
    <w:p w:rsidR="00096865" w:rsidRPr="009044F1" w:rsidRDefault="00ED2352" w:rsidP="00ED3045">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ED3045">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ED3045">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ED3045">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ED3045">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ED3045">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ED3045">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w:t>
      </w:r>
      <w:r w:rsidR="0091683B">
        <w:rPr>
          <w:rFonts w:ascii="GHEA Grapalat" w:hAnsi="GHEA Grapalat"/>
        </w:rPr>
        <w:t>14:00</w:t>
      </w:r>
      <w:r w:rsidRPr="009044F1">
        <w:rPr>
          <w:rFonts w:ascii="GHEA Grapalat" w:hAnsi="GHEA Grapalat"/>
        </w:rPr>
        <w:t xml:space="preserve">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ED3045">
      <w:pPr>
        <w:widowControl w:val="0"/>
        <w:jc w:val="center"/>
        <w:rPr>
          <w:rFonts w:ascii="GHEA Grapalat" w:hAnsi="GHEA Grapalat"/>
          <w:b/>
        </w:rPr>
      </w:pPr>
    </w:p>
    <w:p w:rsidR="00096865" w:rsidRPr="00995804" w:rsidRDefault="00955A1E" w:rsidP="00ED3045">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ED3045">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D7F6A">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1683B">
        <w:rPr>
          <w:rFonts w:ascii="GHEA Grapalat" w:hAnsi="GHEA Grapalat"/>
          <w:sz w:val="24"/>
          <w:szCs w:val="24"/>
        </w:rPr>
        <w:t>14:00</w:t>
      </w:r>
      <w:r w:rsidRPr="009044F1">
        <w:rPr>
          <w:rFonts w:ascii="GHEA Grapalat" w:hAnsi="GHEA Grapalat"/>
          <w:sz w:val="24"/>
          <w:szCs w:val="24"/>
        </w:rPr>
        <w:t xml:space="preserve">" часов "—"-го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ED3045">
        <w:rPr>
          <w:rFonts w:ascii="GHEA Grapalat" w:hAnsi="GHEA Grapalat"/>
          <w:sz w:val="24"/>
          <w:szCs w:val="24"/>
          <w:vertAlign w:val="subscript"/>
        </w:rPr>
        <w:t>г.Ереван, Нерсисян 7/1</w:t>
      </w:r>
      <w:r>
        <w:rPr>
          <w:rFonts w:ascii="GHEA Grapalat" w:hAnsi="GHEA Grapalat"/>
          <w:sz w:val="24"/>
          <w:szCs w:val="24"/>
        </w:rPr>
        <w:t>" не позднее, чем "</w:t>
      </w:r>
      <w:r w:rsidR="0091683B">
        <w:rPr>
          <w:rFonts w:ascii="GHEA Grapalat" w:hAnsi="GHEA Grapalat"/>
          <w:sz w:val="24"/>
          <w:szCs w:val="24"/>
        </w:rPr>
        <w:t>14:00</w:t>
      </w:r>
      <w:r>
        <w:rPr>
          <w:rFonts w:ascii="GHEA Grapalat" w:hAnsi="GHEA Grapalat"/>
          <w:sz w:val="24"/>
          <w:szCs w:val="24"/>
        </w:rPr>
        <w:t>" часов "</w:t>
      </w:r>
      <w:r w:rsidR="00ED3045" w:rsidRPr="00ED3045">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ED3045">
      <w:pPr>
        <w:pStyle w:val="23"/>
        <w:widowControl w:val="0"/>
        <w:spacing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ED3045" w:rsidRPr="00ED3045">
        <w:rPr>
          <w:rFonts w:ascii="GHEA Grapalat" w:hAnsi="GHEA Grapalat"/>
          <w:sz w:val="24"/>
          <w:szCs w:val="24"/>
          <w:vertAlign w:val="subscript"/>
        </w:rPr>
        <w:t>Э.Григорян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ED3045">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ED304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ED3045">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ED3045">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ED3045">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ED304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ED3045">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w:t>
      </w:r>
      <w:r>
        <w:rPr>
          <w:rFonts w:ascii="GHEA Grapalat" w:hAnsi="GHEA Grapalat"/>
          <w:spacing w:val="-6"/>
          <w:sz w:val="24"/>
          <w:szCs w:val="24"/>
        </w:rPr>
        <w:lastRenderedPageBreak/>
        <w:t>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ED3045">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4C7F28" w:rsidP="00ED3045">
      <w:pPr>
        <w:pStyle w:val="norm"/>
        <w:widowControl w:val="0"/>
        <w:tabs>
          <w:tab w:val="left" w:pos="1134"/>
        </w:tabs>
        <w:spacing w:line="240" w:lineRule="auto"/>
        <w:ind w:firstLine="567"/>
        <w:rPr>
          <w:rFonts w:ascii="GHEA Grapalat" w:hAnsi="GHEA Grapalat" w:cs="Sylfaen"/>
          <w:sz w:val="24"/>
          <w:szCs w:val="24"/>
        </w:rPr>
      </w:pPr>
      <w:r w:rsidRPr="004C7F28">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4C7F28" w:rsidP="00ED3045">
      <w:pPr>
        <w:pStyle w:val="norm"/>
        <w:widowControl w:val="0"/>
        <w:tabs>
          <w:tab w:val="left" w:pos="1134"/>
        </w:tabs>
        <w:spacing w:line="240" w:lineRule="auto"/>
        <w:ind w:firstLine="567"/>
        <w:rPr>
          <w:rFonts w:ascii="GHEA Grapalat" w:hAnsi="GHEA Grapalat"/>
          <w:sz w:val="24"/>
          <w:szCs w:val="24"/>
        </w:rPr>
      </w:pPr>
      <w:r w:rsidRPr="004C7F28">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ED304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ED304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ED3045">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ED3045">
      <w:pPr>
        <w:rPr>
          <w:rFonts w:ascii="GHEA Grapalat" w:hAnsi="GHEA Grapalat"/>
          <w:b/>
        </w:rPr>
      </w:pPr>
    </w:p>
    <w:p w:rsidR="00A45946" w:rsidRPr="009044F1" w:rsidRDefault="00333B85" w:rsidP="00ED3045">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ED3045">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ED3045">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ED3045">
        <w:rPr>
          <w:rFonts w:ascii="GHEA Grapalat" w:hAnsi="GHEA Grapalat"/>
          <w:sz w:val="24"/>
          <w:szCs w:val="24"/>
        </w:rPr>
        <w:t>лекарств</w:t>
      </w:r>
      <w:r w:rsidRPr="009044F1">
        <w:rPr>
          <w:rFonts w:ascii="GHEA Grapalat" w:hAnsi="GHEA Grapalat"/>
          <w:sz w:val="24"/>
          <w:szCs w:val="24"/>
        </w:rPr>
        <w:t xml:space="preserve"> заполнено правильно.</w:t>
      </w:r>
    </w:p>
    <w:p w:rsidR="00B9778A" w:rsidRDefault="00B9778A"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ED3045">
      <w:pPr>
        <w:pStyle w:val="23"/>
        <w:widowControl w:val="0"/>
        <w:spacing w:line="240" w:lineRule="auto"/>
        <w:ind w:firstLine="567"/>
        <w:rPr>
          <w:rFonts w:ascii="GHEA Grapalat" w:hAnsi="GHEA Grapalat"/>
          <w:sz w:val="24"/>
          <w:szCs w:val="24"/>
        </w:rPr>
      </w:pPr>
    </w:p>
    <w:p w:rsidR="00096865" w:rsidRPr="009044F1" w:rsidRDefault="00220C7C" w:rsidP="00ED3045">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ED3045">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ED3045">
      <w:pPr>
        <w:widowControl w:val="0"/>
        <w:ind w:firstLine="567"/>
        <w:jc w:val="center"/>
        <w:rPr>
          <w:rFonts w:ascii="GHEA Grapalat" w:hAnsi="GHEA Grapalat"/>
          <w:b/>
        </w:rPr>
      </w:pPr>
    </w:p>
    <w:p w:rsidR="00096865" w:rsidRPr="00221C7B" w:rsidRDefault="000D701E" w:rsidP="00ED3045">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ED3045">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ED3045">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w:t>
      </w:r>
      <w:r w:rsidRPr="009044F1">
        <w:rPr>
          <w:rFonts w:ascii="GHEA Grapalat" w:hAnsi="GHEA Grapalat"/>
        </w:rPr>
        <w:lastRenderedPageBreak/>
        <w:t xml:space="preserve">настоящего приглашения. </w:t>
      </w:r>
    </w:p>
    <w:p w:rsidR="000A7528" w:rsidRPr="00681F45" w:rsidRDefault="00283198" w:rsidP="00ED3045">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ED3045">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ED3045">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6"/>
        <w:t>9</w:t>
      </w:r>
    </w:p>
    <w:p w:rsidR="00F20DA5" w:rsidRPr="009044F1"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ED3045">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ED3045">
      <w:pPr>
        <w:rPr>
          <w:rFonts w:ascii="GHEA Grapalat" w:hAnsi="GHEA Grapalat" w:cs="Sylfaen"/>
        </w:rPr>
      </w:pPr>
    </w:p>
    <w:p w:rsidR="00096865" w:rsidRPr="009044F1" w:rsidRDefault="00E70FC4" w:rsidP="00ED3045">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ED3045">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ED3045">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ED3045">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ED3045">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ED3045">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ED3045">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ED3045">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ED3045">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9044F1">
        <w:rPr>
          <w:rFonts w:ascii="GHEA Grapalat" w:hAnsi="GHEA Grapalat"/>
          <w:sz w:val="24"/>
          <w:szCs w:val="24"/>
        </w:rPr>
        <w:lastRenderedPageBreak/>
        <w:t>соответствующим полномочием представители),</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ED3045">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ED3045">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ED3045">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ED3045">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ED3045">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ED3045">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ED3045">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ED3045">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ED3045">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D3045">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ED3045">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ED3045">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ED3045">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ED3045">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ED3045">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ED3045">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ED3045">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ED3045">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ED3045">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ED3045">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ED3045">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ED3045">
      <w:pPr>
        <w:widowControl w:val="0"/>
        <w:jc w:val="center"/>
        <w:rPr>
          <w:rFonts w:ascii="GHEA Grapalat" w:hAnsi="GHEA Grapalat"/>
          <w:b/>
        </w:rPr>
      </w:pPr>
    </w:p>
    <w:p w:rsidR="000313A6" w:rsidRPr="009044F1" w:rsidRDefault="00AA0AD8" w:rsidP="00ED3045">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ED3045">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ED3045">
      <w:pPr>
        <w:widowControl w:val="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ED3045">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ED3045">
      <w:pPr>
        <w:widowControl w:val="0"/>
        <w:jc w:val="center"/>
        <w:rPr>
          <w:rFonts w:ascii="GHEA Grapalat" w:hAnsi="GHEA Grapalat"/>
          <w:b/>
          <w:iCs/>
        </w:rPr>
      </w:pPr>
    </w:p>
    <w:p w:rsidR="00096865" w:rsidRPr="009044F1" w:rsidRDefault="00030D40" w:rsidP="00ED3045">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ED3045">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ED3045">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EE7968" w:rsidRPr="00EE7968">
        <w:rPr>
          <w:rFonts w:ascii="GHEA Grapalat" w:hAnsi="GHEA Grapalat"/>
        </w:rPr>
        <w:t xml:space="preserve">в одностороннем порядке утвержденного заявления в виде неустойки (приложение 4.1) или наличных денег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rsidR="0035631F" w:rsidRDefault="0035631F" w:rsidP="00ED3045">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ED304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E7968" w:rsidRPr="00EE7968">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ED304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ED304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ED3045">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ED3045">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ED3045">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ED304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ED3045">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ED3045">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ED3045">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ED3045">
      <w:pPr>
        <w:widowControl w:val="0"/>
        <w:tabs>
          <w:tab w:val="left" w:pos="1134"/>
        </w:tabs>
        <w:ind w:firstLine="567"/>
        <w:jc w:val="both"/>
        <w:rPr>
          <w:rFonts w:ascii="GHEA Grapalat" w:hAnsi="GHEA Grapalat" w:cs="Sylfaen"/>
        </w:rPr>
      </w:pPr>
    </w:p>
    <w:p w:rsidR="00096865" w:rsidRDefault="005066AC" w:rsidP="00ED3045">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ED3045">
      <w:pPr>
        <w:rPr>
          <w:rFonts w:ascii="GHEA Grapalat" w:hAnsi="GHEA Grapalat" w:cs="Arial"/>
          <w:b/>
        </w:rPr>
      </w:pPr>
    </w:p>
    <w:p w:rsidR="00096865" w:rsidRPr="009044F1" w:rsidRDefault="00096865" w:rsidP="00ED3045">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D3045">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D3045">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rsidP="00ED3045">
      <w:pPr>
        <w:rPr>
          <w:rFonts w:ascii="GHEA Grapalat" w:hAnsi="GHEA Grapalat"/>
          <w:b/>
        </w:rPr>
      </w:pPr>
      <w:r>
        <w:rPr>
          <w:rFonts w:ascii="GHEA Grapalat" w:hAnsi="GHEA Grapalat"/>
          <w:b/>
        </w:rPr>
        <w:br w:type="page"/>
      </w:r>
    </w:p>
    <w:p w:rsidR="00096865" w:rsidRPr="009044F1" w:rsidRDefault="008D5016" w:rsidP="00ED3045">
      <w:pPr>
        <w:widowControl w:val="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D3045">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D3045">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D3045">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D3045">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9044F1">
        <w:rPr>
          <w:rFonts w:ascii="GHEA Grapalat" w:hAnsi="GHEA Grapalat"/>
        </w:rPr>
        <w:lastRenderedPageBreak/>
        <w:t>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D3045">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D3045">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D3045">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D3045">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D3045">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D3045">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D3045">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D3045">
      <w:pPr>
        <w:widowControl w:val="0"/>
        <w:jc w:val="center"/>
        <w:rPr>
          <w:rFonts w:ascii="GHEA Grapalat" w:hAnsi="GHEA Grapalat" w:cs="Sylfaen"/>
          <w:b/>
        </w:rPr>
      </w:pPr>
    </w:p>
    <w:p w:rsidR="004373E3" w:rsidRDefault="004373E3" w:rsidP="00ED3045">
      <w:pPr>
        <w:rPr>
          <w:rFonts w:ascii="GHEA Grapalat" w:hAnsi="GHEA Grapalat"/>
          <w:b/>
        </w:rPr>
      </w:pPr>
      <w:r>
        <w:rPr>
          <w:rFonts w:ascii="GHEA Grapalat" w:hAnsi="GHEA Grapalat"/>
          <w:b/>
        </w:rPr>
        <w:br w:type="page"/>
      </w:r>
    </w:p>
    <w:p w:rsidR="00096865" w:rsidRPr="00374F4A" w:rsidRDefault="00096865" w:rsidP="00ED3045">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ED3045">
      <w:pPr>
        <w:widowControl w:val="0"/>
        <w:jc w:val="center"/>
        <w:rPr>
          <w:rFonts w:ascii="GHEA Grapalat" w:hAnsi="GHEA Grapalat"/>
          <w:b/>
        </w:rPr>
      </w:pPr>
    </w:p>
    <w:p w:rsidR="00096865" w:rsidRPr="009044F1" w:rsidRDefault="00096865" w:rsidP="00ED3045">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D7F6A">
        <w:rPr>
          <w:rFonts w:ascii="GHEA Grapalat" w:hAnsi="GHEA Grapalat"/>
          <w:b/>
        </w:rPr>
        <w:t>ЗАПРОС КОТИРОВОК</w:t>
      </w:r>
    </w:p>
    <w:p w:rsidR="00096865" w:rsidRPr="009044F1" w:rsidRDefault="00096865" w:rsidP="00ED3045">
      <w:pPr>
        <w:widowControl w:val="0"/>
        <w:jc w:val="center"/>
        <w:rPr>
          <w:rFonts w:ascii="GHEA Grapalat" w:hAnsi="GHEA Grapalat"/>
        </w:rPr>
      </w:pPr>
    </w:p>
    <w:p w:rsidR="00096865" w:rsidRPr="009044F1" w:rsidRDefault="008D5016" w:rsidP="00ED3045">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D3045">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D3045">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D3045">
      <w:pPr>
        <w:widowControl w:val="0"/>
        <w:jc w:val="center"/>
        <w:rPr>
          <w:rFonts w:ascii="GHEA Grapalat" w:hAnsi="GHEA Grapalat"/>
          <w:b/>
        </w:rPr>
      </w:pPr>
    </w:p>
    <w:p w:rsidR="008F15B9" w:rsidRDefault="008F15B9" w:rsidP="00ED3045">
      <w:pPr>
        <w:widowControl w:val="0"/>
        <w:jc w:val="center"/>
        <w:rPr>
          <w:rFonts w:ascii="GHEA Grapalat" w:hAnsi="GHEA Grapalat"/>
          <w:b/>
        </w:rPr>
      </w:pPr>
    </w:p>
    <w:p w:rsidR="00096865" w:rsidRPr="009044F1" w:rsidRDefault="008D5016" w:rsidP="00ED3045">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ED3045">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D3045">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ED3045">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D3045">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ED3045">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ED3045">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ED3045">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D3045">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D3045">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w:t>
      </w:r>
      <w:r w:rsidRPr="002658C9">
        <w:rPr>
          <w:rFonts w:ascii="GHEA Grapalat" w:hAnsi="GHEA Grapalat"/>
        </w:rPr>
        <w:lastRenderedPageBreak/>
        <w:t>копии этих документов.</w:t>
      </w:r>
    </w:p>
    <w:p w:rsidR="008937EA" w:rsidRPr="002658C9" w:rsidRDefault="008937EA" w:rsidP="00ED3045">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D3045">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D3045">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D3045">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ED3045">
      <w:pPr>
        <w:widowControl w:val="0"/>
        <w:tabs>
          <w:tab w:val="left" w:pos="1134"/>
        </w:tabs>
        <w:ind w:firstLine="567"/>
        <w:jc w:val="both"/>
        <w:rPr>
          <w:rFonts w:ascii="GHEA Grapalat" w:hAnsi="GHEA Grapalat"/>
        </w:rPr>
      </w:pPr>
    </w:p>
    <w:p w:rsidR="00ED59E0" w:rsidRDefault="00ED59E0" w:rsidP="00ED3045">
      <w:pPr>
        <w:widowControl w:val="0"/>
        <w:tabs>
          <w:tab w:val="left" w:pos="1134"/>
        </w:tabs>
        <w:ind w:firstLine="567"/>
        <w:jc w:val="both"/>
        <w:rPr>
          <w:rFonts w:ascii="GHEA Grapalat" w:hAnsi="GHEA Grapalat"/>
        </w:rPr>
      </w:pPr>
    </w:p>
    <w:p w:rsidR="00ED59E0" w:rsidRPr="00E267E5" w:rsidRDefault="00ED59E0" w:rsidP="00ED3045">
      <w:pPr>
        <w:widowControl w:val="0"/>
        <w:tabs>
          <w:tab w:val="left" w:pos="1134"/>
        </w:tabs>
        <w:ind w:firstLine="567"/>
        <w:jc w:val="both"/>
        <w:rPr>
          <w:rFonts w:ascii="GHEA Grapalat" w:hAnsi="GHEA Grapalat"/>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654E19" w:rsidRPr="00ED3045" w:rsidRDefault="00654E19" w:rsidP="00ED3045">
      <w:pPr>
        <w:pStyle w:val="norm"/>
        <w:widowControl w:val="0"/>
        <w:spacing w:line="240" w:lineRule="auto"/>
        <w:ind w:firstLine="284"/>
        <w:jc w:val="right"/>
        <w:rPr>
          <w:rFonts w:ascii="GHEA Grapalat" w:hAnsi="GHEA Grapalat"/>
          <w:b/>
          <w:sz w:val="24"/>
          <w:szCs w:val="24"/>
        </w:rPr>
      </w:pPr>
    </w:p>
    <w:p w:rsidR="00B2572B" w:rsidRPr="00374F4A" w:rsidRDefault="00B2572B" w:rsidP="00ED3045">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ED3045">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C2FBC">
        <w:rPr>
          <w:rFonts w:ascii="GHEA Grapalat" w:hAnsi="GHEA Grapalat"/>
          <w:sz w:val="24"/>
          <w:szCs w:val="24"/>
        </w:rPr>
        <w:t>KEAP- GHAPDzB-DEGHER-20/11</w:t>
      </w:r>
    </w:p>
    <w:p w:rsidR="00B2572B" w:rsidRPr="00374F4A" w:rsidRDefault="00B2572B" w:rsidP="00ED3045">
      <w:pPr>
        <w:widowControl w:val="0"/>
        <w:jc w:val="center"/>
        <w:rPr>
          <w:rFonts w:ascii="GHEA Grapalat" w:hAnsi="GHEA Grapalat" w:cs="Sylfaen"/>
          <w:b/>
        </w:rPr>
      </w:pPr>
    </w:p>
    <w:p w:rsidR="00B2572B" w:rsidRPr="00374F4A" w:rsidRDefault="00B2572B" w:rsidP="00ED3045">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ED3045">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ED3045">
      <w:pPr>
        <w:widowControl w:val="0"/>
        <w:jc w:val="center"/>
        <w:rPr>
          <w:rFonts w:ascii="GHEA Grapalat" w:hAnsi="GHEA Grapalat"/>
        </w:rPr>
      </w:pPr>
    </w:p>
    <w:p w:rsidR="00374F4A" w:rsidRPr="00C4157A" w:rsidRDefault="00374F4A" w:rsidP="00ED304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ED304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ED304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ED3045">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ED3045">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C2FBC">
        <w:rPr>
          <w:rFonts w:ascii="GHEA Grapalat" w:hAnsi="GHEA Grapalat"/>
        </w:rPr>
        <w:t>KEAP- GHAPDzB-DEGHER-20/11</w:t>
      </w:r>
      <w:r w:rsidR="006132ED">
        <w:rPr>
          <w:rFonts w:ascii="GHEA Grapalat" w:hAnsi="GHEA Grapalat"/>
        </w:rPr>
        <w:t>"</w:t>
      </w:r>
    </w:p>
    <w:p w:rsidR="00374F4A" w:rsidRPr="00C4157A" w:rsidRDefault="00374F4A" w:rsidP="00ED304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ED3045">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ED304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ED304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ED3045">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ED304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ED3045">
      <w:pPr>
        <w:jc w:val="both"/>
        <w:rPr>
          <w:rFonts w:ascii="GHEA Grapalat" w:hAnsi="GHEA Grapalat"/>
        </w:rPr>
      </w:pPr>
    </w:p>
    <w:p w:rsidR="000612B9" w:rsidRDefault="004F0CAA" w:rsidP="00ED304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ED3045">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ED3045">
      <w:pPr>
        <w:jc w:val="both"/>
        <w:rPr>
          <w:rFonts w:ascii="GHEA Grapalat" w:hAnsi="GHEA Grapalat"/>
        </w:rPr>
      </w:pPr>
    </w:p>
    <w:p w:rsidR="00374F4A" w:rsidRPr="00B443ED" w:rsidRDefault="00374F4A" w:rsidP="00ED304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ED304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ED3045">
      <w:pPr>
        <w:jc w:val="both"/>
        <w:rPr>
          <w:rFonts w:ascii="GHEA Grapalat" w:hAnsi="GHEA Grapalat"/>
        </w:rPr>
      </w:pPr>
    </w:p>
    <w:p w:rsidR="00374F4A" w:rsidRPr="008E7F24" w:rsidRDefault="00B138F3" w:rsidP="00ED304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ED304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ED3045">
      <w:pPr>
        <w:jc w:val="both"/>
        <w:rPr>
          <w:rFonts w:ascii="GHEA Grapalat" w:hAnsi="GHEA Grapalat"/>
        </w:rPr>
      </w:pPr>
    </w:p>
    <w:p w:rsidR="009E1181" w:rsidRDefault="00F96993" w:rsidP="00ED3045">
      <w:pPr>
        <w:jc w:val="both"/>
        <w:rPr>
          <w:rFonts w:ascii="GHEA Grapalat" w:hAnsi="GHEA Grapalat"/>
        </w:rPr>
      </w:pPr>
      <w:r w:rsidRPr="00DA5EA0">
        <w:rPr>
          <w:rFonts w:ascii="GHEA Grapalat" w:hAnsi="GHEA Grapalat"/>
        </w:rPr>
        <w:lastRenderedPageBreak/>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ED304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ED3045">
      <w:pPr>
        <w:jc w:val="both"/>
        <w:rPr>
          <w:rFonts w:ascii="GHEA Grapalat" w:hAnsi="GHEA Grapalat"/>
          <w:sz w:val="18"/>
          <w:szCs w:val="18"/>
        </w:rPr>
      </w:pPr>
    </w:p>
    <w:p w:rsidR="00B16483" w:rsidRPr="00B16483" w:rsidRDefault="00B16483" w:rsidP="00ED304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ED304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ED3045">
      <w:pPr>
        <w:tabs>
          <w:tab w:val="left" w:pos="7371"/>
        </w:tabs>
        <w:ind w:left="3544" w:firstLine="3"/>
        <w:jc w:val="both"/>
        <w:rPr>
          <w:rFonts w:ascii="GHEA Grapalat" w:hAnsi="GHEA Grapalat"/>
          <w:sz w:val="16"/>
        </w:rPr>
      </w:pPr>
    </w:p>
    <w:p w:rsidR="006B3E56" w:rsidRDefault="006B3E56" w:rsidP="00ED304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ED304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ED3045">
      <w:pPr>
        <w:pStyle w:val="aff"/>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D7F6A">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ED3045">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Pr="00DD2B43">
        <w:rPr>
          <w:rFonts w:ascii="GHEA Grapalat" w:hAnsi="GHEA Grapalat"/>
        </w:rPr>
        <w:t>BMAPDzB</w:t>
      </w:r>
      <w:r>
        <w:rPr>
          <w:rFonts w:ascii="GHEA Grapalat" w:hAnsi="GHEA Grapalat"/>
        </w:rPr>
        <w:t xml:space="preserve"> ---/---"*</w:t>
      </w:r>
    </w:p>
    <w:p w:rsidR="006B3E56" w:rsidRDefault="006B3E56" w:rsidP="00ED3045">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ED3045">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D7F6A">
        <w:rPr>
          <w:rFonts w:ascii="GHEA Grapalat" w:hAnsi="GHEA Grapalat"/>
        </w:rPr>
        <w:t>запрос котировок</w:t>
      </w:r>
      <w:r>
        <w:rPr>
          <w:rFonts w:ascii="GHEA Grapalat" w:hAnsi="GHEA Grapalat"/>
        </w:rPr>
        <w:t xml:space="preserve"> случая     одновременного </w:t>
      </w:r>
    </w:p>
    <w:p w:rsidR="006B3E56" w:rsidRDefault="006B3E56" w:rsidP="00ED3045">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ED304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ED304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ED304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ED304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ED304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ED3045">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ED3045">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ED3045">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ED3045">
            <w:pPr>
              <w:pStyle w:val="31"/>
              <w:widowControl w:val="0"/>
              <w:spacing w:line="240" w:lineRule="auto"/>
              <w:ind w:firstLine="0"/>
              <w:jc w:val="center"/>
              <w:rPr>
                <w:rFonts w:ascii="GHEA Grapalat" w:hAnsi="GHEA Grapalat"/>
                <w:szCs w:val="24"/>
              </w:rPr>
            </w:pPr>
          </w:p>
        </w:tc>
      </w:tr>
    </w:tbl>
    <w:p w:rsidR="006B3E56" w:rsidRDefault="006B3E56" w:rsidP="00ED3045">
      <w:pPr>
        <w:jc w:val="both"/>
        <w:rPr>
          <w:rFonts w:ascii="GHEA Grapalat" w:hAnsi="GHEA Grapalat"/>
        </w:rPr>
      </w:pPr>
    </w:p>
    <w:p w:rsidR="00923711" w:rsidRDefault="00923711" w:rsidP="00ED3045">
      <w:pPr>
        <w:rPr>
          <w:rFonts w:ascii="GHEA Grapalat" w:hAnsi="GHEA Grapalat"/>
        </w:rPr>
      </w:pPr>
      <w:r>
        <w:rPr>
          <w:rFonts w:ascii="GHEA Grapalat" w:hAnsi="GHEA Grapalat"/>
        </w:rPr>
        <w:br w:type="page"/>
      </w:r>
    </w:p>
    <w:p w:rsidR="00110534" w:rsidRDefault="00F36AD3" w:rsidP="00ED3045">
      <w:pPr>
        <w:jc w:val="both"/>
        <w:rPr>
          <w:rFonts w:ascii="GHEA Grapalat" w:hAnsi="GHEA Grapalat"/>
        </w:rPr>
      </w:pPr>
      <w:r>
        <w:rPr>
          <w:rFonts w:ascii="GHEA Grapalat" w:hAnsi="GHEA Grapalat"/>
        </w:rPr>
        <w:lastRenderedPageBreak/>
        <w:t xml:space="preserve"> </w:t>
      </w:r>
    </w:p>
    <w:p w:rsidR="00993891" w:rsidRDefault="00F36AD3" w:rsidP="00ED3045">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ED3045">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ED3045">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ED3045">
      <w:pPr>
        <w:tabs>
          <w:tab w:val="left" w:pos="7371"/>
        </w:tabs>
        <w:ind w:left="3544" w:firstLine="3"/>
        <w:jc w:val="both"/>
        <w:rPr>
          <w:rFonts w:ascii="GHEA Grapalat" w:hAnsi="GHEA Grapalat"/>
          <w:sz w:val="16"/>
          <w:lang w:val="hy-AM"/>
        </w:rPr>
      </w:pPr>
    </w:p>
    <w:p w:rsidR="00F855BB" w:rsidRPr="000811C1" w:rsidRDefault="00F855BB" w:rsidP="00ED3045">
      <w:pPr>
        <w:tabs>
          <w:tab w:val="left" w:pos="7371"/>
        </w:tabs>
        <w:ind w:left="3544" w:firstLine="3"/>
        <w:jc w:val="both"/>
        <w:rPr>
          <w:rFonts w:ascii="GHEA Grapalat" w:hAnsi="GHEA Grapalat"/>
          <w:sz w:val="16"/>
          <w:lang w:val="hy-AM"/>
        </w:rPr>
      </w:pPr>
    </w:p>
    <w:p w:rsidR="006B3E56" w:rsidRPr="00D3436F" w:rsidRDefault="006B3E56" w:rsidP="00ED3045">
      <w:pPr>
        <w:tabs>
          <w:tab w:val="left" w:pos="7371"/>
        </w:tabs>
        <w:ind w:left="3544" w:firstLine="3"/>
        <w:jc w:val="both"/>
        <w:rPr>
          <w:rFonts w:ascii="GHEA Grapalat" w:hAnsi="GHEA Grapalat"/>
          <w:sz w:val="16"/>
        </w:rPr>
      </w:pPr>
    </w:p>
    <w:p w:rsidR="006B3E56" w:rsidRPr="00770B03" w:rsidRDefault="006B3E56" w:rsidP="00ED3045">
      <w:pPr>
        <w:tabs>
          <w:tab w:val="left" w:pos="7371"/>
        </w:tabs>
        <w:ind w:left="3544" w:firstLine="3"/>
        <w:jc w:val="both"/>
        <w:rPr>
          <w:rFonts w:ascii="GHEA Grapalat" w:hAnsi="GHEA Grapalat"/>
          <w:sz w:val="16"/>
        </w:rPr>
      </w:pPr>
    </w:p>
    <w:p w:rsidR="00374F4A" w:rsidRPr="000C1746" w:rsidRDefault="00374F4A" w:rsidP="00ED3045">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ED304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ED3045">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ED3045">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ED3045">
      <w:pPr>
        <w:rPr>
          <w:rFonts w:ascii="GHEA Grapalat" w:hAnsi="GHEA Grapalat"/>
          <w:b/>
        </w:rPr>
      </w:pPr>
      <w:r>
        <w:rPr>
          <w:rFonts w:ascii="GHEA Grapalat" w:hAnsi="GHEA Grapalat"/>
          <w:b/>
        </w:rPr>
        <w:br w:type="page"/>
      </w:r>
    </w:p>
    <w:p w:rsidR="00B048B2" w:rsidRDefault="00B048B2" w:rsidP="00ED3045">
      <w:pPr>
        <w:rPr>
          <w:rFonts w:ascii="GHEA Grapalat" w:hAnsi="GHEA Grapalat"/>
          <w:b/>
        </w:rPr>
      </w:pPr>
    </w:p>
    <w:p w:rsidR="00D043C1" w:rsidRPr="009044F1" w:rsidRDefault="00D043C1" w:rsidP="00ED3045">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8C2FBC">
        <w:rPr>
          <w:rFonts w:ascii="GHEA Grapalat" w:hAnsi="GHEA Grapalat"/>
          <w:b/>
          <w:sz w:val="24"/>
          <w:szCs w:val="24"/>
        </w:rPr>
        <w:t>KEAP- GHAPDzB-DEGHER-20/11</w:t>
      </w:r>
      <w:r>
        <w:rPr>
          <w:rFonts w:ascii="GHEA Grapalat" w:hAnsi="GHEA Grapalat"/>
          <w:b/>
          <w:sz w:val="24"/>
          <w:szCs w:val="24"/>
        </w:rPr>
        <w:t>"</w:t>
      </w:r>
      <w:r>
        <w:rPr>
          <w:rStyle w:val="af6"/>
          <w:rFonts w:ascii="GHEA Grapalat" w:hAnsi="GHEA Grapalat"/>
          <w:b/>
          <w:sz w:val="24"/>
          <w:szCs w:val="24"/>
        </w:rPr>
        <w:footnoteReference w:customMarkFollows="1" w:id="14"/>
        <w:t>*</w:t>
      </w:r>
    </w:p>
    <w:p w:rsidR="00D043C1" w:rsidRPr="009044F1" w:rsidRDefault="00D043C1" w:rsidP="00ED3045">
      <w:pPr>
        <w:widowControl w:val="0"/>
        <w:ind w:left="567" w:right="565"/>
        <w:jc w:val="center"/>
        <w:rPr>
          <w:rFonts w:ascii="GHEA Grapalat" w:hAnsi="GHEA Grapalat"/>
          <w:b/>
        </w:rPr>
      </w:pP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ED3045">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ED3045">
      <w:pPr>
        <w:pStyle w:val="3"/>
        <w:keepNext w:val="0"/>
        <w:widowControl w:val="0"/>
        <w:spacing w:line="240" w:lineRule="auto"/>
        <w:ind w:left="567" w:right="565"/>
        <w:rPr>
          <w:rFonts w:ascii="GHEA Grapalat" w:hAnsi="GHEA Grapalat" w:cs="Arial"/>
          <w:sz w:val="24"/>
          <w:szCs w:val="24"/>
        </w:rPr>
      </w:pPr>
    </w:p>
    <w:p w:rsidR="00D043C1" w:rsidRPr="00430541" w:rsidRDefault="00D043C1" w:rsidP="00ED304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ED3045">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ED3045">
      <w:pPr>
        <w:widowControl w:val="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8C2FBC">
        <w:rPr>
          <w:rFonts w:ascii="GHEA Grapalat" w:hAnsi="GHEA Grapalat"/>
        </w:rPr>
        <w:t>KEAP- GHAPDzB-DEGHER-20/11</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ED3045">
            <w:pPr>
              <w:widowControl w:val="0"/>
              <w:jc w:val="center"/>
              <w:rPr>
                <w:rFonts w:ascii="GHEA Grapalat" w:hAnsi="GHEA Grapalat"/>
                <w:b/>
                <w:sz w:val="20"/>
                <w:szCs w:val="20"/>
              </w:rPr>
            </w:pP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ED3045">
            <w:pPr>
              <w:widowControl w:val="0"/>
              <w:jc w:val="center"/>
              <w:rPr>
                <w:rFonts w:ascii="GHEA Grapalat" w:hAnsi="GHEA Grapalat"/>
                <w:b/>
                <w:bCs/>
                <w:sz w:val="20"/>
                <w:szCs w:val="20"/>
              </w:rPr>
            </w:pPr>
          </w:p>
        </w:tc>
        <w:tc>
          <w:tcPr>
            <w:tcW w:w="1605" w:type="dxa"/>
            <w:vAlign w:val="center"/>
          </w:tcPr>
          <w:p w:rsidR="00D043C1" w:rsidRDefault="00873A3C" w:rsidP="00ED3045">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ED3045">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ED304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05" w:type="dxa"/>
          </w:tcPr>
          <w:p w:rsidR="00D043C1" w:rsidRPr="00206AF8" w:rsidRDefault="00D043C1" w:rsidP="00ED3045">
            <w:pPr>
              <w:pStyle w:val="3"/>
              <w:keepNext w:val="0"/>
              <w:widowControl w:val="0"/>
              <w:spacing w:line="240" w:lineRule="auto"/>
              <w:jc w:val="left"/>
              <w:rPr>
                <w:rFonts w:ascii="GHEA Grapalat" w:hAnsi="GHEA Grapalat"/>
                <w:b/>
              </w:rPr>
            </w:pPr>
          </w:p>
        </w:tc>
        <w:tc>
          <w:tcPr>
            <w:tcW w:w="1463" w:type="dxa"/>
          </w:tcPr>
          <w:p w:rsidR="00D043C1" w:rsidRPr="00206AF8" w:rsidRDefault="00D043C1" w:rsidP="00ED3045">
            <w:pPr>
              <w:pStyle w:val="3"/>
              <w:keepNext w:val="0"/>
              <w:widowControl w:val="0"/>
              <w:spacing w:line="240" w:lineRule="auto"/>
              <w:jc w:val="left"/>
              <w:rPr>
                <w:rFonts w:ascii="GHEA Grapalat" w:hAnsi="GHEA Grapalat"/>
                <w:b/>
              </w:rPr>
            </w:pPr>
          </w:p>
        </w:tc>
        <w:tc>
          <w:tcPr>
            <w:tcW w:w="1699"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27" w:type="dxa"/>
          </w:tcPr>
          <w:p w:rsidR="00D043C1" w:rsidRPr="00206AF8" w:rsidRDefault="00D043C1" w:rsidP="00ED3045">
            <w:pPr>
              <w:pStyle w:val="3"/>
              <w:keepNext w:val="0"/>
              <w:widowControl w:val="0"/>
              <w:spacing w:line="240" w:lineRule="auto"/>
              <w:jc w:val="left"/>
              <w:rPr>
                <w:rFonts w:ascii="GHEA Grapalat" w:hAnsi="GHEA Grapalat"/>
                <w:b/>
              </w:rPr>
            </w:pPr>
          </w:p>
        </w:tc>
        <w:tc>
          <w:tcPr>
            <w:tcW w:w="1750" w:type="dxa"/>
          </w:tcPr>
          <w:p w:rsidR="00D043C1" w:rsidRPr="00206AF8" w:rsidRDefault="00D043C1" w:rsidP="00ED3045">
            <w:pPr>
              <w:pStyle w:val="3"/>
              <w:keepNext w:val="0"/>
              <w:widowControl w:val="0"/>
              <w:spacing w:line="240" w:lineRule="auto"/>
              <w:jc w:val="left"/>
              <w:rPr>
                <w:rFonts w:ascii="GHEA Grapalat" w:hAnsi="GHEA Grapalat"/>
                <w:b/>
              </w:rPr>
            </w:pPr>
          </w:p>
        </w:tc>
      </w:tr>
    </w:tbl>
    <w:p w:rsidR="00D043C1" w:rsidRDefault="00D043C1" w:rsidP="00ED3045">
      <w:pPr>
        <w:widowControl w:val="0"/>
        <w:tabs>
          <w:tab w:val="left" w:pos="6804"/>
        </w:tabs>
        <w:jc w:val="center"/>
        <w:rPr>
          <w:rFonts w:ascii="GHEA Grapalat" w:hAnsi="GHEA Grapalat"/>
          <w:lang w:val="en-US"/>
        </w:rPr>
      </w:pPr>
    </w:p>
    <w:p w:rsidR="00D043C1" w:rsidRPr="00DD2B43" w:rsidRDefault="00D043C1"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ED3045">
      <w:pPr>
        <w:widowControl w:val="0"/>
        <w:jc w:val="right"/>
        <w:rPr>
          <w:rFonts w:ascii="GHEA Grapalat" w:hAnsi="GHEA Grapalat"/>
        </w:rPr>
      </w:pPr>
    </w:p>
    <w:p w:rsidR="00D043C1" w:rsidRPr="00D5443D" w:rsidRDefault="00D043C1" w:rsidP="00ED3045">
      <w:pPr>
        <w:widowControl w:val="0"/>
        <w:jc w:val="right"/>
        <w:rPr>
          <w:rFonts w:ascii="GHEA Grapalat" w:hAnsi="GHEA Grapalat"/>
        </w:rPr>
      </w:pPr>
      <w:r w:rsidRPr="009044F1">
        <w:rPr>
          <w:rFonts w:ascii="GHEA Grapalat" w:hAnsi="GHEA Grapalat"/>
        </w:rPr>
        <w:t>М. П.</w:t>
      </w:r>
    </w:p>
    <w:p w:rsidR="00D043C1" w:rsidRDefault="00D043C1" w:rsidP="00ED3045">
      <w:pPr>
        <w:rPr>
          <w:rFonts w:ascii="GHEA Grapalat" w:hAnsi="GHEA Grapalat"/>
        </w:rPr>
      </w:pPr>
      <w:r>
        <w:rPr>
          <w:rFonts w:ascii="GHEA Grapalat" w:hAnsi="GHEA Grapalat"/>
        </w:rPr>
        <w:br w:type="page"/>
      </w:r>
    </w:p>
    <w:p w:rsidR="00B2572B" w:rsidRPr="00DC619D" w:rsidRDefault="00B2572B" w:rsidP="00ED3045">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ED3045">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C2FBC">
        <w:rPr>
          <w:rFonts w:ascii="GHEA Grapalat" w:hAnsi="GHEA Grapalat"/>
          <w:b/>
          <w:sz w:val="24"/>
          <w:szCs w:val="24"/>
        </w:rPr>
        <w:t>KEAP- GHAPDzB-DEGHER-20/11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ED3045">
      <w:pPr>
        <w:widowControl w:val="0"/>
        <w:ind w:firstLine="567"/>
        <w:jc w:val="center"/>
        <w:rPr>
          <w:rFonts w:ascii="GHEA Grapalat" w:hAnsi="GHEA Grapalat"/>
        </w:rPr>
      </w:pPr>
    </w:p>
    <w:p w:rsidR="00B2572B" w:rsidRPr="009044F1" w:rsidRDefault="00B2572B" w:rsidP="00ED304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ED3045">
      <w:pPr>
        <w:widowControl w:val="0"/>
        <w:ind w:firstLine="567"/>
        <w:jc w:val="center"/>
        <w:rPr>
          <w:rFonts w:ascii="GHEA Grapalat" w:hAnsi="GHEA Grapalat"/>
        </w:rPr>
      </w:pPr>
    </w:p>
    <w:p w:rsidR="005646FC" w:rsidRPr="008842CE" w:rsidRDefault="00B2572B" w:rsidP="00EE7968">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BD7F6A">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8C2FBC">
        <w:rPr>
          <w:rFonts w:ascii="GHEA Grapalat" w:hAnsi="GHEA Grapalat"/>
          <w:spacing w:val="-6"/>
        </w:rPr>
        <w:t>KEAP- GHAPDzB-DEGHER-20/11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3045">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ED3045">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ED3045">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ED3045">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ED3045">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ED3045">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ED3045">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ED3045">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ED3045">
            <w:pPr>
              <w:widowControl w:val="0"/>
              <w:jc w:val="center"/>
              <w:rPr>
                <w:rFonts w:ascii="GHEA Grapalat" w:hAnsi="GHEA Grapalat"/>
                <w:sz w:val="20"/>
                <w:szCs w:val="20"/>
              </w:rPr>
            </w:pPr>
          </w:p>
        </w:tc>
      </w:tr>
    </w:tbl>
    <w:p w:rsidR="00374F4A" w:rsidRPr="00DD2B43" w:rsidRDefault="00374F4A" w:rsidP="00ED304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ED3045">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ED3045">
      <w:pPr>
        <w:widowControl w:val="0"/>
        <w:jc w:val="both"/>
        <w:rPr>
          <w:rFonts w:ascii="GHEA Grapalat" w:hAnsi="GHEA Grapalat"/>
          <w:lang w:val="es-ES"/>
        </w:rPr>
      </w:pPr>
    </w:p>
    <w:p w:rsidR="00B2572B" w:rsidRPr="000F6C24" w:rsidRDefault="00B2572B" w:rsidP="00ED3045">
      <w:pPr>
        <w:widowControl w:val="0"/>
        <w:jc w:val="right"/>
        <w:rPr>
          <w:rFonts w:ascii="GHEA Grapalat" w:hAnsi="GHEA Grapalat"/>
        </w:rPr>
      </w:pPr>
      <w:r w:rsidRPr="009044F1">
        <w:rPr>
          <w:rFonts w:ascii="GHEA Grapalat" w:hAnsi="GHEA Grapalat"/>
        </w:rPr>
        <w:t>М. П.</w:t>
      </w:r>
    </w:p>
    <w:p w:rsidR="00B217BB" w:rsidRDefault="00B217BB" w:rsidP="00ED3045">
      <w:pPr>
        <w:rPr>
          <w:rFonts w:ascii="GHEA Grapalat" w:hAnsi="GHEA Grapalat"/>
          <w:b/>
        </w:rPr>
      </w:pPr>
      <w:r>
        <w:rPr>
          <w:rFonts w:ascii="GHEA Grapalat" w:hAnsi="GHEA Grapalat"/>
          <w:b/>
        </w:rPr>
        <w:br w:type="page"/>
      </w:r>
    </w:p>
    <w:p w:rsidR="00B2572B" w:rsidRPr="00B138F3" w:rsidRDefault="00B2572B" w:rsidP="00ED3045">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ED3045">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D7F6A">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2FBC">
        <w:rPr>
          <w:rFonts w:ascii="GHEA Grapalat" w:hAnsi="GHEA Grapalat"/>
          <w:b/>
          <w:sz w:val="24"/>
          <w:szCs w:val="24"/>
        </w:rPr>
        <w:t>KEAP- GHAPDzB-DEGHER-20/11</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7"/>
        <w:t>*</w:t>
      </w:r>
    </w:p>
    <w:p w:rsidR="00742F7B" w:rsidRPr="00B138F3" w:rsidRDefault="00742F7B" w:rsidP="00ED3045">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ED3045">
      <w:pPr>
        <w:widowControl w:val="0"/>
        <w:ind w:left="567" w:right="565"/>
        <w:jc w:val="center"/>
        <w:rPr>
          <w:rFonts w:ascii="GHEA Grapalat" w:hAnsi="GHEA Grapalat"/>
          <w:b/>
        </w:rPr>
      </w:pPr>
    </w:p>
    <w:p w:rsidR="00BF7253" w:rsidRPr="00B138F3" w:rsidRDefault="00BF7253" w:rsidP="00ED304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ED3045">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ED3045">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ED3045">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ED3045">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ED3045">
      <w:pPr>
        <w:pStyle w:val="af4"/>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ED3045">
      <w:pPr>
        <w:pStyle w:val="a3"/>
        <w:widowControl w:val="0"/>
        <w:spacing w:line="240" w:lineRule="auto"/>
        <w:rPr>
          <w:rFonts w:ascii="GHEA Grapalat" w:hAnsi="GHEA Grapalat" w:cs="Sylfaen"/>
          <w:i w:val="0"/>
          <w:sz w:val="24"/>
          <w:szCs w:val="24"/>
        </w:rPr>
      </w:pPr>
    </w:p>
    <w:p w:rsidR="00260163" w:rsidRPr="00B138F3" w:rsidRDefault="00260163"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CF2692" w:rsidRDefault="00CF2692"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Default="00EE7968" w:rsidP="00ED3045">
      <w:pPr>
        <w:widowControl w:val="0"/>
        <w:ind w:left="567" w:right="565"/>
        <w:jc w:val="center"/>
        <w:rPr>
          <w:rFonts w:ascii="GHEA Grapalat" w:hAnsi="GHEA Grapalat"/>
          <w:b/>
        </w:rPr>
      </w:pPr>
    </w:p>
    <w:p w:rsidR="00EE7968" w:rsidRPr="00B138F3" w:rsidRDefault="00EE7968" w:rsidP="00ED3045">
      <w:pPr>
        <w:widowControl w:val="0"/>
        <w:ind w:left="567" w:right="565"/>
        <w:jc w:val="center"/>
        <w:rPr>
          <w:rFonts w:ascii="GHEA Grapalat" w:hAnsi="GHEA Grapalat"/>
          <w:b/>
        </w:rPr>
      </w:pPr>
    </w:p>
    <w:p w:rsidR="001005B0" w:rsidRPr="00B138F3" w:rsidRDefault="007B3F5F" w:rsidP="00ED3045">
      <w:pPr>
        <w:widowControl w:val="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ED3045">
      <w:pPr>
        <w:widowControl w:val="0"/>
        <w:ind w:firstLine="567"/>
        <w:jc w:val="right"/>
        <w:rPr>
          <w:rFonts w:ascii="GHEA Grapalat" w:hAnsi="GHEA Grapalat" w:cs="Arial"/>
          <w:b/>
        </w:rPr>
      </w:pPr>
      <w:r w:rsidRPr="00B138F3">
        <w:rPr>
          <w:rFonts w:ascii="GHEA Grapalat" w:hAnsi="GHEA Grapalat"/>
          <w:b/>
        </w:rPr>
        <w:t xml:space="preserve">к Приглашению на </w:t>
      </w:r>
      <w:r w:rsidR="00BD7F6A">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8C2FBC">
        <w:rPr>
          <w:rFonts w:ascii="GHEA Grapalat" w:hAnsi="GHEA Grapalat"/>
          <w:b/>
        </w:rPr>
        <w:t>KEAP- GHAPDzB-DEGHER-20/11</w:t>
      </w:r>
      <w:r w:rsidRPr="00B138F3">
        <w:rPr>
          <w:rFonts w:ascii="GHEA Grapalat" w:hAnsi="GHEA Grapalat"/>
          <w:b/>
        </w:rPr>
        <w:t>"</w:t>
      </w:r>
      <w:r w:rsidRPr="00B138F3">
        <w:rPr>
          <w:rStyle w:val="af6"/>
          <w:rFonts w:ascii="GHEA Grapalat" w:hAnsi="GHEA Grapalat"/>
          <w:b/>
        </w:rPr>
        <w:footnoteReference w:customMarkFollows="1" w:id="18"/>
        <w:t>*</w:t>
      </w:r>
    </w:p>
    <w:p w:rsidR="0016001A" w:rsidRPr="00B138F3" w:rsidRDefault="0016001A" w:rsidP="00ED3045">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ED304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ED304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ED304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ED3045">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ED3045">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ED304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ED304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ED304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ED304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ED3045">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ED3045">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ED3045">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ED3045">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ED3045">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7B3F5F" w:rsidRPr="00B138F3" w:rsidRDefault="007B3F5F" w:rsidP="00ED3045">
      <w:pPr>
        <w:widowControl w:val="0"/>
        <w:ind w:left="567" w:right="565"/>
        <w:jc w:val="center"/>
        <w:rPr>
          <w:rFonts w:ascii="GHEA Grapalat" w:hAnsi="GHEA Grapalat"/>
          <w:b/>
        </w:rPr>
      </w:pPr>
    </w:p>
    <w:p w:rsidR="00CF2692" w:rsidRPr="00B138F3" w:rsidRDefault="00CF2692"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EE7968" w:rsidRPr="00151A8C" w:rsidRDefault="00EE7968"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151A8C" w:rsidRPr="00151A8C" w:rsidRDefault="00151A8C" w:rsidP="00ED3045">
      <w:pPr>
        <w:widowControl w:val="0"/>
        <w:jc w:val="right"/>
        <w:rPr>
          <w:rFonts w:ascii="GHEA Grapalat" w:hAnsi="GHEA Grapalat"/>
          <w:i/>
          <w:sz w:val="22"/>
          <w:szCs w:val="22"/>
        </w:rPr>
      </w:pPr>
    </w:p>
    <w:p w:rsidR="00EE7968" w:rsidRDefault="00EE7968" w:rsidP="00ED3045">
      <w:pPr>
        <w:widowControl w:val="0"/>
        <w:jc w:val="right"/>
        <w:rPr>
          <w:rFonts w:ascii="GHEA Grapalat" w:hAnsi="GHEA Grapalat"/>
          <w:i/>
          <w:sz w:val="22"/>
          <w:szCs w:val="22"/>
        </w:rPr>
      </w:pP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ED3045">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BD7F6A">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8C2FBC">
        <w:rPr>
          <w:rFonts w:ascii="GHEA Grapalat" w:hAnsi="GHEA Grapalat"/>
          <w:i/>
          <w:sz w:val="22"/>
          <w:szCs w:val="22"/>
        </w:rPr>
        <w:t>KEAP- GHAPDzB-DEGHER-20/11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9"/>
        <w:t>*</w:t>
      </w:r>
    </w:p>
    <w:p w:rsidR="003D2FE2" w:rsidRPr="00B138F3" w:rsidRDefault="003D2FE2" w:rsidP="00ED3045">
      <w:pPr>
        <w:widowControl w:val="0"/>
        <w:jc w:val="center"/>
        <w:rPr>
          <w:rFonts w:ascii="GHEA Grapalat" w:hAnsi="GHEA Grapalat"/>
          <w:b/>
          <w:sz w:val="22"/>
          <w:szCs w:val="22"/>
        </w:rPr>
      </w:pP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ED3045">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ED3045">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ED3045">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ED3045">
      <w:pPr>
        <w:widowControl w:val="0"/>
        <w:rPr>
          <w:rFonts w:ascii="GHEA Grapalat" w:hAnsi="GHEA Grapalat" w:cs="GHEA Grapalat"/>
          <w:b/>
          <w:sz w:val="22"/>
          <w:szCs w:val="22"/>
        </w:rPr>
      </w:pPr>
    </w:p>
    <w:p w:rsidR="003D2FE2" w:rsidRPr="00B138F3" w:rsidRDefault="003D2FE2" w:rsidP="00ED304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ED3045">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ED3045">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ED3045">
      <w:pPr>
        <w:widowControl w:val="0"/>
        <w:ind w:firstLine="709"/>
        <w:jc w:val="both"/>
        <w:rPr>
          <w:rFonts w:ascii="GHEA Grapalat" w:hAnsi="GHEA Grapalat" w:cs="GHEA Grapalat"/>
          <w:sz w:val="22"/>
          <w:szCs w:val="22"/>
        </w:rPr>
      </w:pP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ED304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ED3045">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ED304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ED3045">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w:t>
      </w:r>
      <w:r w:rsidRPr="00B138F3">
        <w:rPr>
          <w:rFonts w:ascii="GHEA Grapalat" w:hAnsi="GHEA Grapalat"/>
          <w:sz w:val="22"/>
          <w:szCs w:val="22"/>
        </w:rPr>
        <w:lastRenderedPageBreak/>
        <w:t>в распечатанных с них бумажных вариантах.</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ED3045">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ED3045">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ED3045">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ED3045">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ED3045">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ED3045">
      <w:pPr>
        <w:widowControl w:val="0"/>
        <w:jc w:val="right"/>
        <w:rPr>
          <w:rFonts w:ascii="GHEA Grapalat" w:hAnsi="GHEA Grapalat"/>
          <w:sz w:val="22"/>
          <w:szCs w:val="22"/>
        </w:rPr>
      </w:pPr>
    </w:p>
    <w:p w:rsidR="003D2FE2" w:rsidRPr="00B138F3" w:rsidRDefault="003D2FE2" w:rsidP="00ED3045">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ED3045">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widowControl w:val="0"/>
        <w:jc w:val="both"/>
        <w:rPr>
          <w:rFonts w:ascii="GHEA Grapalat" w:hAnsi="GHEA Grapalat"/>
          <w:sz w:val="22"/>
          <w:szCs w:val="22"/>
        </w:rPr>
      </w:pPr>
    </w:p>
    <w:p w:rsidR="003D2FE2" w:rsidRPr="00B138F3" w:rsidRDefault="003D2FE2" w:rsidP="00ED3045">
      <w:pPr>
        <w:rPr>
          <w:sz w:val="22"/>
          <w:szCs w:val="22"/>
        </w:rPr>
      </w:pPr>
    </w:p>
    <w:p w:rsidR="001005B0" w:rsidRPr="00B138F3" w:rsidRDefault="001005B0" w:rsidP="00ED3045">
      <w:pPr>
        <w:widowControl w:val="0"/>
        <w:ind w:left="567" w:right="565"/>
        <w:jc w:val="both"/>
        <w:rPr>
          <w:rFonts w:ascii="GHEA Grapalat" w:hAnsi="GHEA Grapalat"/>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sz w:val="22"/>
          <w:szCs w:val="22"/>
        </w:rPr>
      </w:pPr>
    </w:p>
    <w:p w:rsidR="001005B0" w:rsidRPr="00B138F3" w:rsidRDefault="001005B0" w:rsidP="00ED3045">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jc w:val="right"/>
              <w:rPr>
                <w:rFonts w:ascii="GHEA Grapalat" w:hAnsi="GHEA Grapalat" w:cs="Tahoma"/>
              </w:rPr>
            </w:pPr>
          </w:p>
          <w:p w:rsidR="00C3421C" w:rsidRPr="00B138F3" w:rsidRDefault="00C3421C" w:rsidP="00ED3045">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ED3045">
            <w:pPr>
              <w:widowControl w:val="0"/>
              <w:rPr>
                <w:rFonts w:ascii="GHEA Grapalat" w:hAnsi="GHEA Grapalat" w:cs="Tahoma"/>
              </w:rPr>
            </w:pPr>
          </w:p>
          <w:p w:rsidR="00C3421C" w:rsidRPr="00B138F3" w:rsidRDefault="00C3421C" w:rsidP="00ED3045">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ED3045">
            <w:pPr>
              <w:widowControl w:val="0"/>
              <w:rPr>
                <w:rFonts w:ascii="GHEA Grapalat" w:hAnsi="GHEA Grapalat" w:cs="Sylfaen"/>
              </w:rPr>
            </w:pPr>
          </w:p>
          <w:p w:rsidR="00C3421C" w:rsidRPr="00B138F3" w:rsidRDefault="00C3421C"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ED3045">
            <w:pPr>
              <w:widowControl w:val="0"/>
              <w:rPr>
                <w:rFonts w:ascii="GHEA Grapalat" w:hAnsi="GHEA Grapalat"/>
              </w:rPr>
            </w:pPr>
          </w:p>
          <w:p w:rsidR="00C3421C" w:rsidRPr="00B138F3" w:rsidRDefault="00C3421C"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ED3045">
      <w:pPr>
        <w:widowControl w:val="0"/>
        <w:jc w:val="center"/>
        <w:rPr>
          <w:rFonts w:ascii="GHEA Grapalat" w:hAnsi="GHEA Grapalat" w:cs="Sylfaen"/>
        </w:rPr>
      </w:pPr>
    </w:p>
    <w:p w:rsidR="00C3421C" w:rsidRPr="00B138F3" w:rsidRDefault="00C3421C"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ED3045">
      <w:pPr>
        <w:rPr>
          <w:rFonts w:ascii="GHEA Grapalat" w:hAnsi="GHEA Grapalat" w:cs="Sylfaen"/>
        </w:rPr>
      </w:pPr>
      <w:r w:rsidRPr="00B138F3">
        <w:rPr>
          <w:rFonts w:ascii="GHEA Grapalat" w:hAnsi="GHEA Grapalat" w:cs="Sylfaen"/>
        </w:rPr>
        <w:br w:type="page"/>
      </w:r>
    </w:p>
    <w:p w:rsidR="00C3421C" w:rsidRPr="00B138F3" w:rsidRDefault="00C3421C"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ED3045">
            <w:pPr>
              <w:widowControl w:val="0"/>
              <w:jc w:val="center"/>
              <w:rPr>
                <w:rFonts w:ascii="GHEA Grapalat" w:hAnsi="GHEA Grapalat"/>
                <w:sz w:val="18"/>
                <w:szCs w:val="18"/>
              </w:rPr>
            </w:pPr>
          </w:p>
        </w:tc>
      </w:tr>
    </w:tbl>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ind w:firstLine="567"/>
        <w:jc w:val="right"/>
        <w:rPr>
          <w:rFonts w:ascii="GHEA Grapalat" w:hAnsi="GHEA Grapalat"/>
          <w:b/>
        </w:rPr>
      </w:pPr>
    </w:p>
    <w:p w:rsidR="00EE7968" w:rsidRDefault="00EE7968" w:rsidP="00ED3045">
      <w:pPr>
        <w:widowControl w:val="0"/>
        <w:jc w:val="right"/>
        <w:rPr>
          <w:rFonts w:ascii="GHEA Grapalat" w:hAnsi="GHEA Grapalat"/>
          <w:i/>
        </w:rPr>
      </w:pP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ED3045">
      <w:pPr>
        <w:widowControl w:val="0"/>
        <w:jc w:val="right"/>
        <w:rPr>
          <w:rFonts w:ascii="GHEA Grapalat" w:hAnsi="GHEA Grapalat" w:cs="GHEA Grapalat"/>
          <w:i/>
        </w:rPr>
      </w:pPr>
      <w:r w:rsidRPr="00B138F3">
        <w:rPr>
          <w:rFonts w:ascii="GHEA Grapalat" w:hAnsi="GHEA Grapalat"/>
          <w:i/>
        </w:rPr>
        <w:t xml:space="preserve">к Приглашению на </w:t>
      </w:r>
      <w:r w:rsidR="00BD7F6A">
        <w:rPr>
          <w:rFonts w:ascii="GHEA Grapalat" w:hAnsi="GHEA Grapalat"/>
          <w:i/>
        </w:rPr>
        <w:t>запрос котировок</w:t>
      </w:r>
      <w:r w:rsidRPr="00B138F3">
        <w:rPr>
          <w:rFonts w:ascii="GHEA Grapalat" w:hAnsi="GHEA Grapalat"/>
          <w:i/>
        </w:rPr>
        <w:br/>
        <w:t>под кодом "</w:t>
      </w:r>
      <w:r w:rsidR="008C2FBC">
        <w:rPr>
          <w:rFonts w:ascii="GHEA Grapalat" w:hAnsi="GHEA Grapalat"/>
          <w:i/>
        </w:rPr>
        <w:t>KEAP- GHAPDzB-DEGHER-20/11</w:t>
      </w:r>
      <w:r w:rsidRPr="00B138F3">
        <w:rPr>
          <w:rFonts w:ascii="GHEA Grapalat" w:hAnsi="GHEA Grapalat"/>
          <w:i/>
        </w:rPr>
        <w:t>"</w:t>
      </w:r>
      <w:r w:rsidRPr="00B138F3">
        <w:rPr>
          <w:rStyle w:val="af6"/>
          <w:rFonts w:ascii="GHEA Grapalat" w:hAnsi="GHEA Grapalat"/>
          <w:i/>
        </w:rPr>
        <w:footnoteReference w:customMarkFollows="1" w:id="21"/>
        <w:t>*</w:t>
      </w:r>
    </w:p>
    <w:p w:rsidR="00AF4211" w:rsidRPr="00B138F3" w:rsidRDefault="00AF4211" w:rsidP="00ED3045">
      <w:pPr>
        <w:widowControl w:val="0"/>
        <w:jc w:val="center"/>
        <w:rPr>
          <w:rFonts w:ascii="GHEA Grapalat" w:hAnsi="GHEA Grapalat"/>
          <w:b/>
        </w:rPr>
      </w:pP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ED3045">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ED3045">
        <w:tc>
          <w:tcPr>
            <w:tcW w:w="4786" w:type="dxa"/>
          </w:tcPr>
          <w:p w:rsidR="000A214C" w:rsidRPr="00B138F3" w:rsidRDefault="000A214C" w:rsidP="00ED3045">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ED3045">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ED3045">
      <w:pPr>
        <w:widowControl w:val="0"/>
        <w:rPr>
          <w:rFonts w:ascii="GHEA Grapalat" w:hAnsi="GHEA Grapalat" w:cs="GHEA Grapalat"/>
          <w:b/>
        </w:rPr>
      </w:pPr>
    </w:p>
    <w:p w:rsidR="000A214C" w:rsidRPr="00B138F3" w:rsidRDefault="000A214C" w:rsidP="00ED304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ED304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ED3045">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ED304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ED3045">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D304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ED3045">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w:t>
      </w:r>
      <w:r w:rsidRPr="00B138F3">
        <w:rPr>
          <w:rFonts w:ascii="GHEA Grapalat" w:hAnsi="GHEA Grapalat"/>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ED3045">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ED3045">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ED3045">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ED3045">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ED3045">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D3045">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ED3045">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ED304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04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ED304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04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ED304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ED304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04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ED3045">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04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045">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ED3045">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jc w:val="right"/>
              <w:rPr>
                <w:rFonts w:ascii="GHEA Grapalat" w:hAnsi="GHEA Grapalat" w:cs="Tahoma"/>
              </w:rPr>
            </w:pPr>
          </w:p>
          <w:p w:rsidR="00BE2572" w:rsidRPr="00B138F3" w:rsidRDefault="00BE2572" w:rsidP="00ED3045">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045">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ED3045">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ED3045">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ED3045">
            <w:pPr>
              <w:widowControl w:val="0"/>
              <w:rPr>
                <w:rFonts w:ascii="GHEA Grapalat" w:hAnsi="GHEA Grapalat" w:cs="Tahoma"/>
              </w:rPr>
            </w:pPr>
          </w:p>
          <w:p w:rsidR="00BE2572" w:rsidRPr="00B138F3" w:rsidRDefault="00BE2572" w:rsidP="00ED3045">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ED3045">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ED3045">
            <w:pPr>
              <w:widowControl w:val="0"/>
              <w:rPr>
                <w:rFonts w:ascii="GHEA Grapalat" w:hAnsi="GHEA Grapalat" w:cs="Arial"/>
              </w:rPr>
            </w:pPr>
          </w:p>
        </w:tc>
      </w:tr>
      <w:tr w:rsidR="00B138F3" w:rsidRPr="00B138F3" w:rsidTr="00ED3045">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ED3045">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ED3045">
            <w:pPr>
              <w:widowControl w:val="0"/>
              <w:rPr>
                <w:rFonts w:ascii="GHEA Grapalat" w:hAnsi="GHEA Grapalat" w:cs="Sylfaen"/>
              </w:rPr>
            </w:pPr>
          </w:p>
          <w:p w:rsidR="00BE2572" w:rsidRPr="00B138F3" w:rsidRDefault="00BE2572" w:rsidP="00ED3045">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ED3045">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ED3045">
            <w:pPr>
              <w:widowControl w:val="0"/>
              <w:rPr>
                <w:rFonts w:ascii="GHEA Grapalat" w:hAnsi="GHEA Grapalat"/>
              </w:rPr>
            </w:pPr>
          </w:p>
          <w:p w:rsidR="00BE2572" w:rsidRPr="00B138F3" w:rsidRDefault="00BE2572" w:rsidP="00ED3045">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ED3045">
      <w:pPr>
        <w:widowControl w:val="0"/>
        <w:jc w:val="center"/>
        <w:rPr>
          <w:rFonts w:ascii="GHEA Grapalat" w:hAnsi="GHEA Grapalat" w:cs="Sylfaen"/>
        </w:rPr>
      </w:pPr>
    </w:p>
    <w:p w:rsidR="00BE2572" w:rsidRPr="00B138F3" w:rsidRDefault="00BE2572" w:rsidP="00ED304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ED3045">
      <w:pPr>
        <w:rPr>
          <w:rFonts w:ascii="GHEA Grapalat" w:hAnsi="GHEA Grapalat" w:cs="Sylfaen"/>
        </w:rPr>
      </w:pPr>
      <w:r w:rsidRPr="00B138F3">
        <w:rPr>
          <w:rFonts w:ascii="GHEA Grapalat" w:hAnsi="GHEA Grapalat" w:cs="Sylfaen"/>
        </w:rPr>
        <w:br w:type="page"/>
      </w:r>
    </w:p>
    <w:p w:rsidR="00BE2572" w:rsidRPr="00B138F3" w:rsidRDefault="00BE2572" w:rsidP="00ED3045">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ED3045">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w:t>
            </w:r>
            <w:r w:rsidRPr="00B138F3">
              <w:rPr>
                <w:rFonts w:ascii="GHEA Grapalat" w:hAnsi="GHEA Grapalat"/>
                <w:sz w:val="18"/>
                <w:szCs w:val="18"/>
              </w:rPr>
              <w:lastRenderedPageBreak/>
              <w:t>документов, которые должны быть предоставлены плательщику (банку плательщика)</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ED3045">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B138F3"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r w:rsidR="00FF3DE9" w:rsidRPr="00B138F3"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ED3045">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ED3045">
            <w:pPr>
              <w:widowControl w:val="0"/>
              <w:jc w:val="center"/>
              <w:rPr>
                <w:rFonts w:ascii="GHEA Grapalat" w:hAnsi="GHEA Grapalat"/>
                <w:sz w:val="18"/>
                <w:szCs w:val="18"/>
              </w:rPr>
            </w:pPr>
          </w:p>
        </w:tc>
      </w:tr>
    </w:tbl>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BE2572" w:rsidRPr="00B138F3" w:rsidRDefault="00BE2572" w:rsidP="00ED3045">
      <w:pPr>
        <w:widowControl w:val="0"/>
        <w:ind w:left="567" w:right="565"/>
        <w:jc w:val="center"/>
        <w:rPr>
          <w:rFonts w:ascii="GHEA Grapalat" w:hAnsi="GHEA Grapalat"/>
          <w:b/>
        </w:rPr>
      </w:pPr>
    </w:p>
    <w:p w:rsidR="000A214C" w:rsidRPr="00B138F3" w:rsidRDefault="000A214C" w:rsidP="00ED3045">
      <w:pPr>
        <w:widowControl w:val="0"/>
        <w:jc w:val="both"/>
        <w:rPr>
          <w:rFonts w:ascii="GHEA Grapalat" w:hAnsi="GHEA Grapalat"/>
        </w:rPr>
      </w:pPr>
      <w:r w:rsidRPr="00B138F3">
        <w:rPr>
          <w:rFonts w:ascii="GHEA Grapalat" w:hAnsi="GHEA Grapalat"/>
        </w:rPr>
        <w:br w:type="page"/>
      </w:r>
    </w:p>
    <w:p w:rsidR="001005B0" w:rsidRPr="00B138F3" w:rsidRDefault="001005B0" w:rsidP="00ED3045">
      <w:pPr>
        <w:widowControl w:val="0"/>
        <w:ind w:left="567" w:right="565"/>
        <w:jc w:val="center"/>
        <w:rPr>
          <w:rFonts w:ascii="GHEA Grapalat" w:hAnsi="GHEA Grapalat"/>
          <w:b/>
        </w:rPr>
      </w:pPr>
    </w:p>
    <w:p w:rsidR="001005B0" w:rsidRPr="00B138F3" w:rsidRDefault="001005B0" w:rsidP="00ED3045">
      <w:pPr>
        <w:widowControl w:val="0"/>
        <w:ind w:left="567" w:right="565"/>
        <w:jc w:val="center"/>
        <w:rPr>
          <w:rFonts w:ascii="GHEA Grapalat" w:hAnsi="GHEA Grapalat"/>
          <w:b/>
        </w:rPr>
      </w:pPr>
    </w:p>
    <w:p w:rsidR="00071D1C" w:rsidRPr="00B138F3" w:rsidRDefault="00B2572B"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ED3045">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C2FBC">
        <w:rPr>
          <w:rFonts w:ascii="GHEA Grapalat" w:hAnsi="GHEA Grapalat"/>
          <w:b/>
          <w:sz w:val="24"/>
          <w:szCs w:val="24"/>
        </w:rPr>
        <w:t>KEAP- GHAPDzB-DEGHER-20/11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3"/>
        <w:t>*</w:t>
      </w:r>
    </w:p>
    <w:p w:rsidR="008D352C" w:rsidRPr="00B138F3" w:rsidRDefault="008D352C" w:rsidP="00ED3045">
      <w:pPr>
        <w:widowControl w:val="0"/>
        <w:ind w:left="-142" w:firstLine="142"/>
        <w:jc w:val="center"/>
        <w:rPr>
          <w:rFonts w:ascii="GHEA Grapalat" w:hAnsi="GHEA Grapalat"/>
          <w:i/>
        </w:rPr>
      </w:pPr>
    </w:p>
    <w:p w:rsidR="00071D1C" w:rsidRPr="00B138F3" w:rsidRDefault="00071D1C" w:rsidP="00ED3045">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ED3045">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ED3045">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ED3045">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ED3045">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ED3045">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ED3045">
      <w:pPr>
        <w:widowControl w:val="0"/>
        <w:tabs>
          <w:tab w:val="left" w:pos="720"/>
          <w:tab w:val="left" w:pos="1440"/>
          <w:tab w:val="left" w:pos="8865"/>
        </w:tabs>
        <w:jc w:val="center"/>
        <w:rPr>
          <w:rFonts w:ascii="GHEA Grapalat" w:hAnsi="GHEA Grapalat" w:cs="Sylfaen"/>
        </w:rPr>
      </w:pPr>
    </w:p>
    <w:p w:rsidR="00071D1C" w:rsidRPr="00B138F3" w:rsidRDefault="006B3AE3" w:rsidP="00ED3045">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ED3045">
      <w:pPr>
        <w:widowControl w:val="0"/>
        <w:ind w:firstLine="709"/>
        <w:jc w:val="both"/>
        <w:rPr>
          <w:rFonts w:ascii="GHEA Grapalat" w:hAnsi="GHEA Grapalat"/>
          <w:b/>
        </w:rPr>
      </w:pPr>
    </w:p>
    <w:p w:rsidR="00071D1C" w:rsidRPr="00B138F3" w:rsidRDefault="00071D1C" w:rsidP="00ED3045">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ED3045">
      <w:pPr>
        <w:widowControl w:val="0"/>
        <w:ind w:firstLine="709"/>
        <w:jc w:val="both"/>
        <w:rPr>
          <w:rFonts w:ascii="GHEA Grapalat" w:hAnsi="GHEA Grapalat" w:cs="Times Armenian"/>
        </w:rPr>
      </w:pPr>
    </w:p>
    <w:p w:rsidR="00071D1C" w:rsidRPr="00B138F3" w:rsidRDefault="00071D1C" w:rsidP="00ED3045">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принимать товар, соответствующий условию относительно его вида, и </w:t>
      </w:r>
      <w:r w:rsidRPr="00B138F3">
        <w:rPr>
          <w:rFonts w:ascii="GHEA Grapalat" w:hAnsi="GHEA Grapalat"/>
        </w:rPr>
        <w:lastRenderedPageBreak/>
        <w:t>отказываться от остальных товаров;</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ED3045">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ED3045">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lastRenderedPageBreak/>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ED3045">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ED3045">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ED3045">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5"/>
        <w:t>18</w:t>
      </w:r>
      <w:r w:rsidR="00C45B20"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w:t>
      </w:r>
      <w:r w:rsidRPr="00B138F3">
        <w:rPr>
          <w:rFonts w:ascii="GHEA Grapalat" w:hAnsi="GHEA Grapalat"/>
        </w:rPr>
        <w:lastRenderedPageBreak/>
        <w:t>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ED3045">
      <w:pPr>
        <w:widowControl w:val="0"/>
        <w:ind w:firstLine="720"/>
        <w:jc w:val="both"/>
        <w:rPr>
          <w:rFonts w:ascii="GHEA Grapalat" w:hAnsi="GHEA Grapalat" w:cs="Sylfaen"/>
          <w:i/>
          <w:u w:val="single"/>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ED3045">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ED3045">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ED3045">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ED3045">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ED3045">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ED3045">
      <w:pPr>
        <w:widowControl w:val="0"/>
        <w:tabs>
          <w:tab w:val="left" w:pos="1134"/>
        </w:tabs>
        <w:ind w:firstLine="567"/>
        <w:jc w:val="both"/>
        <w:rPr>
          <w:rFonts w:ascii="GHEA Grapalat" w:hAnsi="GHEA Grapalat"/>
        </w:rPr>
      </w:pPr>
    </w:p>
    <w:p w:rsidR="009123CA" w:rsidRPr="00B138F3" w:rsidRDefault="009123CA" w:rsidP="00ED3045">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ED3045">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w:t>
      </w:r>
      <w:r w:rsidR="00DF0BD2" w:rsidRPr="00B138F3">
        <w:rPr>
          <w:rFonts w:ascii="GHEA Grapalat" w:hAnsi="GHEA Grapalat"/>
        </w:rPr>
        <w:lastRenderedPageBreak/>
        <w:t>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ED3045">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ED3045">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ED3045">
      <w:pPr>
        <w:rPr>
          <w:rFonts w:ascii="GHEA Grapalat" w:hAnsi="GHEA Grapalat"/>
          <w:lang w:val="hy-AM"/>
        </w:rPr>
      </w:pPr>
    </w:p>
    <w:p w:rsidR="009F337A" w:rsidRPr="00B138F3" w:rsidRDefault="009F337A" w:rsidP="00ED3045">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ED3045">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D3045">
      <w:pPr>
        <w:widowControl w:val="0"/>
        <w:jc w:val="center"/>
        <w:rPr>
          <w:rFonts w:ascii="GHEA Grapalat" w:hAnsi="GHEA Grapalat"/>
          <w:lang w:val="hy-AM"/>
        </w:rPr>
      </w:pPr>
    </w:p>
    <w:p w:rsidR="00071D1C" w:rsidRPr="00B138F3" w:rsidRDefault="00071D1C" w:rsidP="00ED3045">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ED3045">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7"/>
        <w:t>21</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B138F3">
        <w:rPr>
          <w:rFonts w:ascii="GHEA Grapalat" w:hAnsi="GHEA Grapalat"/>
        </w:rPr>
        <w:lastRenderedPageBreak/>
        <w:t>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ED3045">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ED3045">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ED3045">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ED3045">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w:t>
      </w:r>
      <w:r w:rsidRPr="00B138F3">
        <w:rPr>
          <w:rFonts w:ascii="GHEA Grapalat" w:hAnsi="GHEA Grapalat"/>
        </w:rPr>
        <w:lastRenderedPageBreak/>
        <w:t>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ED3045">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ED3045">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30"/>
        <w:t>24</w:t>
      </w:r>
    </w:p>
    <w:p w:rsidR="00071D1C" w:rsidRPr="00B138F3" w:rsidRDefault="00071D1C" w:rsidP="00ED3045">
      <w:pPr>
        <w:widowControl w:val="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382B60" w:rsidRDefault="00382B60" w:rsidP="00ED3045">
      <w:pPr>
        <w:widowControl w:val="0"/>
        <w:ind w:firstLine="567"/>
        <w:jc w:val="both"/>
        <w:rPr>
          <w:rFonts w:ascii="GHEA Grapalat" w:hAnsi="GHEA Grapalat"/>
          <w:i/>
          <w:lang w:val="hy-AM"/>
        </w:rPr>
      </w:pPr>
    </w:p>
    <w:p w:rsidR="00071D1C" w:rsidRPr="00B138F3" w:rsidRDefault="00071D1C" w:rsidP="00ED3045">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ED3045">
      <w:pPr>
        <w:widowControl w:val="0"/>
        <w:rPr>
          <w:rFonts w:ascii="GHEA Grapalat" w:hAnsi="GHEA Grapalat"/>
        </w:rPr>
      </w:pPr>
    </w:p>
    <w:p w:rsidR="00071D1C" w:rsidRPr="00382B60" w:rsidRDefault="00071D1C" w:rsidP="00ED3045">
      <w:pPr>
        <w:widowControl w:val="0"/>
        <w:jc w:val="right"/>
        <w:rPr>
          <w:rFonts w:ascii="GHEA Grapalat" w:hAnsi="GHEA Grapalat"/>
        </w:rPr>
        <w:sectPr w:rsidR="00071D1C" w:rsidRPr="00382B60" w:rsidSect="00EE7968">
          <w:footerReference w:type="default" r:id="rId11"/>
          <w:footnotePr>
            <w:pos w:val="beneathText"/>
          </w:footnotePr>
          <w:pgSz w:w="11906" w:h="16838" w:code="9"/>
          <w:pgMar w:top="0" w:right="566" w:bottom="1418" w:left="1418" w:header="561" w:footer="561" w:gutter="0"/>
          <w:cols w:space="720"/>
          <w:docGrid w:linePitch="326"/>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829"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68"/>
        <w:gridCol w:w="1563"/>
        <w:gridCol w:w="992"/>
        <w:gridCol w:w="1701"/>
        <w:gridCol w:w="1216"/>
        <w:gridCol w:w="1160"/>
        <w:gridCol w:w="884"/>
        <w:gridCol w:w="1431"/>
        <w:gridCol w:w="1081"/>
        <w:gridCol w:w="1175"/>
        <w:gridCol w:w="1652"/>
      </w:tblGrid>
      <w:tr w:rsidR="00151A8C" w:rsidRPr="008A5925" w:rsidTr="006C5F4B">
        <w:tc>
          <w:tcPr>
            <w:tcW w:w="15829" w:type="dxa"/>
            <w:gridSpan w:val="12"/>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Товар</w:t>
            </w:r>
          </w:p>
        </w:tc>
      </w:tr>
      <w:tr w:rsidR="00151A8C" w:rsidRPr="008A5925" w:rsidTr="006C5F4B">
        <w:trPr>
          <w:trHeight w:val="219"/>
        </w:trPr>
        <w:tc>
          <w:tcPr>
            <w:tcW w:w="1006"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968"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3" w:type="dxa"/>
            <w:vMerge w:val="restart"/>
            <w:vAlign w:val="center"/>
          </w:tcPr>
          <w:p w:rsidR="00151A8C" w:rsidRPr="00B138F3" w:rsidRDefault="00151A8C" w:rsidP="006C5F4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rsidR="00151A8C" w:rsidRPr="00B138F3" w:rsidRDefault="00151A8C" w:rsidP="006C5F4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1701" w:type="dxa"/>
            <w:vMerge w:val="restart"/>
            <w:vAlign w:val="center"/>
          </w:tcPr>
          <w:p w:rsidR="00151A8C" w:rsidRPr="00B138F3" w:rsidRDefault="00151A8C" w:rsidP="006C5F4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16" w:type="dxa"/>
            <w:vMerge w:val="restart"/>
            <w:vAlign w:val="center"/>
          </w:tcPr>
          <w:p w:rsidR="00151A8C" w:rsidRPr="00B138F3" w:rsidRDefault="00151A8C" w:rsidP="006C5F4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60"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84" w:type="dxa"/>
            <w:vMerge w:val="restart"/>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431" w:type="dxa"/>
            <w:vMerge w:val="restart"/>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общий объем</w:t>
            </w:r>
          </w:p>
        </w:tc>
        <w:tc>
          <w:tcPr>
            <w:tcW w:w="3908" w:type="dxa"/>
            <w:gridSpan w:val="3"/>
            <w:vAlign w:val="center"/>
          </w:tcPr>
          <w:p w:rsidR="00151A8C" w:rsidRPr="00B138F3" w:rsidRDefault="00151A8C" w:rsidP="006C5F4B">
            <w:pPr>
              <w:widowControl w:val="0"/>
              <w:jc w:val="center"/>
              <w:rPr>
                <w:rFonts w:ascii="GHEA Grapalat" w:hAnsi="GHEA Grapalat"/>
                <w:sz w:val="16"/>
                <w:szCs w:val="16"/>
              </w:rPr>
            </w:pPr>
            <w:r w:rsidRPr="00B138F3">
              <w:rPr>
                <w:rFonts w:ascii="GHEA Grapalat" w:hAnsi="GHEA Grapalat"/>
                <w:sz w:val="16"/>
                <w:szCs w:val="16"/>
              </w:rPr>
              <w:t>поставки</w:t>
            </w:r>
          </w:p>
        </w:tc>
      </w:tr>
      <w:tr w:rsidR="00151A8C" w:rsidRPr="008A5925" w:rsidTr="006C5F4B">
        <w:trPr>
          <w:trHeight w:val="445"/>
        </w:trPr>
        <w:tc>
          <w:tcPr>
            <w:tcW w:w="1006" w:type="dxa"/>
            <w:vMerge/>
            <w:vAlign w:val="center"/>
          </w:tcPr>
          <w:p w:rsidR="00151A8C" w:rsidRPr="008A5925" w:rsidRDefault="00151A8C" w:rsidP="006C5F4B">
            <w:pPr>
              <w:jc w:val="center"/>
              <w:rPr>
                <w:rFonts w:ascii="Arial LatArm" w:hAnsi="Arial LatArm"/>
                <w:sz w:val="18"/>
                <w:szCs w:val="18"/>
              </w:rPr>
            </w:pPr>
          </w:p>
        </w:tc>
        <w:tc>
          <w:tcPr>
            <w:tcW w:w="1968" w:type="dxa"/>
            <w:vMerge/>
            <w:vAlign w:val="center"/>
          </w:tcPr>
          <w:p w:rsidR="00151A8C" w:rsidRPr="008A5925" w:rsidRDefault="00151A8C" w:rsidP="006C5F4B">
            <w:pPr>
              <w:jc w:val="center"/>
              <w:rPr>
                <w:rFonts w:ascii="Arial LatArm" w:hAnsi="Arial LatArm"/>
                <w:sz w:val="18"/>
                <w:szCs w:val="18"/>
              </w:rPr>
            </w:pPr>
          </w:p>
        </w:tc>
        <w:tc>
          <w:tcPr>
            <w:tcW w:w="1563" w:type="dxa"/>
            <w:vMerge/>
            <w:vAlign w:val="center"/>
          </w:tcPr>
          <w:p w:rsidR="00151A8C" w:rsidRPr="008A5925" w:rsidRDefault="00151A8C" w:rsidP="006C5F4B">
            <w:pPr>
              <w:jc w:val="center"/>
              <w:rPr>
                <w:rFonts w:ascii="Arial LatArm" w:hAnsi="Arial LatArm"/>
                <w:sz w:val="18"/>
                <w:szCs w:val="18"/>
              </w:rPr>
            </w:pPr>
          </w:p>
        </w:tc>
        <w:tc>
          <w:tcPr>
            <w:tcW w:w="992" w:type="dxa"/>
            <w:vMerge/>
            <w:vAlign w:val="center"/>
          </w:tcPr>
          <w:p w:rsidR="00151A8C" w:rsidRPr="008A5925" w:rsidRDefault="00151A8C" w:rsidP="006C5F4B">
            <w:pPr>
              <w:jc w:val="center"/>
              <w:rPr>
                <w:rFonts w:ascii="Arial LatArm" w:hAnsi="Arial LatArm"/>
                <w:sz w:val="18"/>
                <w:szCs w:val="18"/>
              </w:rPr>
            </w:pPr>
          </w:p>
        </w:tc>
        <w:tc>
          <w:tcPr>
            <w:tcW w:w="1701" w:type="dxa"/>
            <w:vMerge/>
            <w:vAlign w:val="center"/>
          </w:tcPr>
          <w:p w:rsidR="00151A8C" w:rsidRPr="008A5925" w:rsidRDefault="00151A8C" w:rsidP="006C5F4B">
            <w:pPr>
              <w:jc w:val="center"/>
              <w:rPr>
                <w:rFonts w:ascii="Arial LatArm" w:hAnsi="Arial LatArm"/>
                <w:sz w:val="18"/>
                <w:szCs w:val="18"/>
              </w:rPr>
            </w:pPr>
          </w:p>
        </w:tc>
        <w:tc>
          <w:tcPr>
            <w:tcW w:w="1216" w:type="dxa"/>
            <w:vMerge/>
            <w:vAlign w:val="center"/>
          </w:tcPr>
          <w:p w:rsidR="00151A8C" w:rsidRPr="008A5925" w:rsidRDefault="00151A8C" w:rsidP="006C5F4B">
            <w:pPr>
              <w:jc w:val="center"/>
              <w:rPr>
                <w:rFonts w:ascii="Arial LatArm" w:hAnsi="Arial LatArm"/>
                <w:sz w:val="18"/>
                <w:szCs w:val="18"/>
              </w:rPr>
            </w:pPr>
          </w:p>
        </w:tc>
        <w:tc>
          <w:tcPr>
            <w:tcW w:w="1160" w:type="dxa"/>
            <w:vMerge/>
            <w:vAlign w:val="center"/>
          </w:tcPr>
          <w:p w:rsidR="00151A8C" w:rsidRPr="008A5925" w:rsidRDefault="00151A8C" w:rsidP="006C5F4B">
            <w:pPr>
              <w:jc w:val="center"/>
              <w:rPr>
                <w:rFonts w:ascii="Arial LatArm" w:hAnsi="Arial LatArm"/>
                <w:sz w:val="18"/>
                <w:szCs w:val="18"/>
              </w:rPr>
            </w:pPr>
          </w:p>
        </w:tc>
        <w:tc>
          <w:tcPr>
            <w:tcW w:w="884" w:type="dxa"/>
            <w:vMerge/>
            <w:vAlign w:val="center"/>
          </w:tcPr>
          <w:p w:rsidR="00151A8C" w:rsidRPr="008A5925" w:rsidRDefault="00151A8C" w:rsidP="006C5F4B">
            <w:pPr>
              <w:jc w:val="center"/>
              <w:rPr>
                <w:rFonts w:ascii="Arial LatArm" w:hAnsi="Arial LatArm"/>
                <w:sz w:val="18"/>
                <w:szCs w:val="18"/>
              </w:rPr>
            </w:pPr>
          </w:p>
        </w:tc>
        <w:tc>
          <w:tcPr>
            <w:tcW w:w="1431" w:type="dxa"/>
            <w:vMerge/>
            <w:vAlign w:val="center"/>
          </w:tcPr>
          <w:p w:rsidR="00151A8C" w:rsidRPr="008A5925" w:rsidRDefault="00151A8C" w:rsidP="006C5F4B">
            <w:pPr>
              <w:jc w:val="center"/>
              <w:rPr>
                <w:rFonts w:ascii="Arial LatArm" w:hAnsi="Arial LatArm"/>
                <w:sz w:val="18"/>
                <w:szCs w:val="18"/>
              </w:rPr>
            </w:pPr>
          </w:p>
        </w:tc>
        <w:tc>
          <w:tcPr>
            <w:tcW w:w="1081" w:type="dxa"/>
            <w:vAlign w:val="center"/>
          </w:tcPr>
          <w:p w:rsidR="00151A8C" w:rsidRPr="00B138F3" w:rsidRDefault="00151A8C" w:rsidP="006C5F4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75" w:type="dxa"/>
            <w:vAlign w:val="center"/>
          </w:tcPr>
          <w:p w:rsidR="00151A8C" w:rsidRPr="00B138F3" w:rsidRDefault="00151A8C" w:rsidP="006C5F4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652" w:type="dxa"/>
            <w:vAlign w:val="center"/>
          </w:tcPr>
          <w:p w:rsidR="00151A8C" w:rsidRPr="00B138F3" w:rsidRDefault="00151A8C" w:rsidP="006C5F4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33651111</w:t>
            </w:r>
          </w:p>
        </w:tc>
        <w:tc>
          <w:tcPr>
            <w:tcW w:w="1563" w:type="dxa"/>
          </w:tcPr>
          <w:p w:rsidR="00A76A01" w:rsidRDefault="00A76A01" w:rsidP="008C2FBC">
            <w:r>
              <w:t>Амоксациллин 500 мг + 125 мг</w:t>
            </w:r>
          </w:p>
          <w:p w:rsidR="00A76A01" w:rsidRPr="006757F1" w:rsidRDefault="00A76A01" w:rsidP="008C2FBC">
            <w:r>
              <w:t>клавулановая кислота</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6757F1">
              <w:t>Амоксациллин 500 мг + 125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ампула</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6757F1" w:rsidRDefault="00A76A01" w:rsidP="006C5F4B">
            <w:r w:rsidRPr="006757F1">
              <w:t>Гидроксид алюминия + гидроксид магния 400</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6757F1">
              <w:t>Гидроксид алюминия + гидроксид магния 400</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150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33621390</w:t>
            </w:r>
          </w:p>
        </w:tc>
        <w:tc>
          <w:tcPr>
            <w:tcW w:w="1563" w:type="dxa"/>
          </w:tcPr>
          <w:p w:rsidR="00A76A01" w:rsidRPr="006757F1" w:rsidRDefault="00A76A01" w:rsidP="008C2FBC">
            <w:r w:rsidRPr="008C2FBC">
              <w:t xml:space="preserve">Бисопролол </w:t>
            </w:r>
            <w:r w:rsidRPr="008C2FBC">
              <w:lastRenderedPageBreak/>
              <w:t xml:space="preserve">10 мг </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8C2FBC">
              <w:t xml:space="preserve">Бисопролол </w:t>
            </w:r>
            <w:r w:rsidRPr="008C2FBC">
              <w:lastRenderedPageBreak/>
              <w:t>10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4000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 xml:space="preserve">Ереван , Нерсисян </w:t>
            </w:r>
            <w:r w:rsidRPr="00842FA5">
              <w:rPr>
                <w:rFonts w:ascii="Arial" w:hAnsi="Arial" w:cs="Arial"/>
                <w:sz w:val="18"/>
                <w:szCs w:val="18"/>
                <w:lang w:val="en-US"/>
              </w:rPr>
              <w:lastRenderedPageBreak/>
              <w:t>7/1</w:t>
            </w:r>
          </w:p>
        </w:tc>
        <w:tc>
          <w:tcPr>
            <w:tcW w:w="1175" w:type="dxa"/>
            <w:vAlign w:val="center"/>
          </w:tcPr>
          <w:p w:rsidR="00A76A01" w:rsidRDefault="00A76A01" w:rsidP="00C84F92">
            <w:pPr>
              <w:jc w:val="center"/>
            </w:pPr>
            <w:r w:rsidRPr="001C2612">
              <w:rPr>
                <w:rFonts w:ascii="Arial" w:hAnsi="Arial" w:cs="Arial"/>
                <w:sz w:val="18"/>
                <w:szCs w:val="18"/>
              </w:rPr>
              <w:lastRenderedPageBreak/>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lastRenderedPageBreak/>
              <w:t>4</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6757F1" w:rsidRDefault="00A76A01" w:rsidP="006C5F4B">
            <w:r w:rsidRPr="008C2FBC">
              <w:t>Бисопролол 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8C2FBC">
              <w:t>Бисопролол 2,5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5</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A76A01" w:rsidRPr="006757F1" w:rsidRDefault="00A76A01" w:rsidP="006C5F4B">
            <w:r w:rsidRPr="008C2FBC">
              <w:t>Бария сульфат порошок 100 мл</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8C2FBC">
              <w:t>Бария сульфат порошок 100 мл</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6</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33621720</w:t>
            </w:r>
          </w:p>
        </w:tc>
        <w:tc>
          <w:tcPr>
            <w:tcW w:w="1563" w:type="dxa"/>
          </w:tcPr>
          <w:p w:rsidR="00A76A01" w:rsidRPr="006757F1" w:rsidRDefault="00A76A01" w:rsidP="006C5F4B">
            <w:r w:rsidRPr="008C2FBC">
              <w:t>Гентамицин 0,1% глазные капли</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6757F1" w:rsidRDefault="00A76A01" w:rsidP="006C5F4B">
            <w:r w:rsidRPr="008C2FBC">
              <w:t>Гентамицин 0,1% глазные капли</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7</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33691153</w:t>
            </w:r>
          </w:p>
        </w:tc>
        <w:tc>
          <w:tcPr>
            <w:tcW w:w="1563" w:type="dxa"/>
          </w:tcPr>
          <w:p w:rsidR="00A76A01" w:rsidRPr="0004018F" w:rsidRDefault="00A76A01" w:rsidP="006C5F4B">
            <w:r w:rsidRPr="008C2FBC">
              <w:t>Глицериновые свечи 2.8г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Глицериновые свечи 2.8г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фл.</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8</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33651126</w:t>
            </w:r>
          </w:p>
        </w:tc>
        <w:tc>
          <w:tcPr>
            <w:tcW w:w="1563" w:type="dxa"/>
          </w:tcPr>
          <w:p w:rsidR="00A76A01" w:rsidRPr="0004018F" w:rsidRDefault="00A76A01" w:rsidP="006C5F4B">
            <w:r w:rsidRPr="008C2FBC">
              <w:t>Дексаметазон глазные капли 0,3%</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Дексаметазон глазные капли 0,3%</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12</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9</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24961400</w:t>
            </w:r>
          </w:p>
        </w:tc>
        <w:tc>
          <w:tcPr>
            <w:tcW w:w="1563" w:type="dxa"/>
          </w:tcPr>
          <w:p w:rsidR="00A76A01" w:rsidRPr="0004018F" w:rsidRDefault="00A76A01" w:rsidP="006C5F4B">
            <w:r w:rsidRPr="008C2FBC">
              <w:t>Диклофенак желе</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8C2FBC" w:rsidRDefault="00A76A01" w:rsidP="006C5F4B">
            <w:pPr>
              <w:rPr>
                <w:b/>
              </w:rPr>
            </w:pPr>
            <w:r w:rsidRPr="008C2FBC">
              <w:rPr>
                <w:b/>
              </w:rPr>
              <w:t>Диклофенак желе</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50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10</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33651145</w:t>
            </w:r>
          </w:p>
        </w:tc>
        <w:tc>
          <w:tcPr>
            <w:tcW w:w="1563" w:type="dxa"/>
          </w:tcPr>
          <w:p w:rsidR="00A76A01" w:rsidRPr="0004018F" w:rsidRDefault="00A76A01" w:rsidP="006C5F4B">
            <w:r w:rsidRPr="008C2FBC">
              <w:t>Диклофенак в натрии</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Диклофенак в натрии</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11</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A76A01" w:rsidRPr="0004018F" w:rsidRDefault="00A76A01" w:rsidP="006C5F4B">
            <w:r w:rsidRPr="008C2FBC">
              <w:t>Диклофенак ретард 100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Диклофенак ретард 100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9000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12</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A76A01" w:rsidRPr="0004018F" w:rsidRDefault="00A76A01" w:rsidP="006C5F4B">
            <w:r w:rsidRPr="008C2FBC">
              <w:t>Железосодержащая комбинация 100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Железосодержащая комбинация 100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13</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33631310</w:t>
            </w:r>
          </w:p>
        </w:tc>
        <w:tc>
          <w:tcPr>
            <w:tcW w:w="1563" w:type="dxa"/>
          </w:tcPr>
          <w:p w:rsidR="00A76A01" w:rsidRPr="0004018F" w:rsidRDefault="00A76A01" w:rsidP="006C5F4B">
            <w:r w:rsidRPr="008C2FBC">
              <w:t>Эналаприл 20 мг + гидрохлорот</w:t>
            </w:r>
            <w:r w:rsidRPr="008C2FBC">
              <w:lastRenderedPageBreak/>
              <w:t>иазид 12,5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Эналаприл 20 мг + гидрохлороти</w:t>
            </w:r>
            <w:r w:rsidRPr="008C2FBC">
              <w:lastRenderedPageBreak/>
              <w:t>азид 12,5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lastRenderedPageBreak/>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1800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lastRenderedPageBreak/>
              <w:t>14</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33621210</w:t>
            </w:r>
          </w:p>
        </w:tc>
        <w:tc>
          <w:tcPr>
            <w:tcW w:w="1563" w:type="dxa"/>
          </w:tcPr>
          <w:p w:rsidR="00A76A01" w:rsidRPr="0004018F" w:rsidRDefault="00A76A01" w:rsidP="006C5F4B">
            <w:r w:rsidRPr="008C2FBC">
              <w:t>Эналаприл 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Эналаприл 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15</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A76A01" w:rsidRPr="0004018F" w:rsidRDefault="00A76A01" w:rsidP="006C5F4B">
            <w:r w:rsidRPr="008C2FBC">
              <w:t>Адреналин 1% акацинтил</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Адреналин 1% акацинтил</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6</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16</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33621520</w:t>
            </w:r>
          </w:p>
        </w:tc>
        <w:tc>
          <w:tcPr>
            <w:tcW w:w="1563" w:type="dxa"/>
          </w:tcPr>
          <w:p w:rsidR="00A76A01" w:rsidRPr="0004018F" w:rsidRDefault="00A76A01" w:rsidP="006C5F4B">
            <w:r w:rsidRPr="008C2FBC">
              <w:t>Тиамин 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Тиамин 50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17</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33621290</w:t>
            </w:r>
          </w:p>
        </w:tc>
        <w:tc>
          <w:tcPr>
            <w:tcW w:w="1563" w:type="dxa"/>
          </w:tcPr>
          <w:p w:rsidR="00A76A01" w:rsidRPr="0004018F" w:rsidRDefault="00A76A01" w:rsidP="006C5F4B">
            <w:r w:rsidRPr="008C2FBC">
              <w:t>Изосорбид мононитрат 20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Изосорбид мононитрат 20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18</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33611370</w:t>
            </w:r>
          </w:p>
        </w:tc>
        <w:tc>
          <w:tcPr>
            <w:tcW w:w="1563" w:type="dxa"/>
          </w:tcPr>
          <w:p w:rsidR="00A76A01" w:rsidRPr="0004018F" w:rsidRDefault="00A76A01" w:rsidP="006C5F4B">
            <w:r w:rsidRPr="008C2FBC">
              <w:t>Ипратропиум бромид + фенотерол 20 мг / доза + 50 мг / доза для дыхания</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Ипратропиум бромид + фенотерол 20 мг / доза + 50 мг / доза для дыхания</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12</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19</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33621370</w:t>
            </w:r>
          </w:p>
        </w:tc>
        <w:tc>
          <w:tcPr>
            <w:tcW w:w="1563" w:type="dxa"/>
          </w:tcPr>
          <w:p w:rsidR="00A76A01" w:rsidRPr="0004018F" w:rsidRDefault="00A76A01" w:rsidP="006C5F4B">
            <w:r w:rsidRPr="008C2FBC">
              <w:t>Лактулоза 660 мг / мл</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04018F" w:rsidRDefault="00A76A01" w:rsidP="006C5F4B">
            <w:r w:rsidRPr="008C2FBC">
              <w:t>Лактулоза 660 мг / мл</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20</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33671112</w:t>
            </w:r>
          </w:p>
        </w:tc>
        <w:tc>
          <w:tcPr>
            <w:tcW w:w="1563" w:type="dxa"/>
          </w:tcPr>
          <w:p w:rsidR="00A76A01" w:rsidRPr="00E777C8" w:rsidRDefault="00A76A01" w:rsidP="006C5F4B">
            <w:r w:rsidRPr="008C2FBC">
              <w:t>Леветирацетам 1000 мг</w:t>
            </w:r>
          </w:p>
        </w:tc>
        <w:tc>
          <w:tcPr>
            <w:tcW w:w="992" w:type="dxa"/>
            <w:vAlign w:val="center"/>
          </w:tcPr>
          <w:p w:rsidR="00A76A01" w:rsidRPr="00E777C8" w:rsidRDefault="00A76A01" w:rsidP="006C5F4B">
            <w:pPr>
              <w:jc w:val="center"/>
              <w:rPr>
                <w:rFonts w:ascii="Arial LatArm" w:hAnsi="Arial LatArm"/>
                <w:sz w:val="18"/>
                <w:szCs w:val="18"/>
              </w:rPr>
            </w:pPr>
          </w:p>
        </w:tc>
        <w:tc>
          <w:tcPr>
            <w:tcW w:w="1701" w:type="dxa"/>
          </w:tcPr>
          <w:p w:rsidR="00A76A01" w:rsidRPr="00E777C8" w:rsidRDefault="00A76A01" w:rsidP="006C5F4B">
            <w:r w:rsidRPr="008C2FBC">
              <w:t>Леветирацетам 1000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Pr>
                <w:rFonts w:ascii="Sylfaen" w:hAnsi="Sylfaen" w:cs="Calibri"/>
                <w:i/>
                <w:sz w:val="18"/>
                <w:szCs w:val="18"/>
              </w:rPr>
              <w:t>72</w:t>
            </w:r>
            <w:r w:rsidRPr="00E2422C">
              <w:rPr>
                <w:rFonts w:ascii="Sylfaen" w:hAnsi="Sylfaen" w:cs="Calibri"/>
                <w:i/>
                <w:sz w:val="18"/>
                <w:szCs w:val="18"/>
              </w:rPr>
              <w:t>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21</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33611180</w:t>
            </w:r>
          </w:p>
        </w:tc>
        <w:tc>
          <w:tcPr>
            <w:tcW w:w="1563" w:type="dxa"/>
          </w:tcPr>
          <w:p w:rsidR="00A76A01" w:rsidRPr="002F4907" w:rsidRDefault="00A76A01" w:rsidP="006C5F4B">
            <w:r w:rsidRPr="008C2FBC">
              <w:t>Проказа 50 мг-мл, ацетат</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2F4907">
              <w:t>Л</w:t>
            </w:r>
            <w:r>
              <w:t xml:space="preserve"> </w:t>
            </w:r>
            <w:r w:rsidRPr="008C2FBC">
              <w:t xml:space="preserve">Проказа 50 мг-мл, ацетат </w:t>
            </w:r>
            <w:r w:rsidRPr="002F4907">
              <w:t>актулоза 660 мг / мл</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22</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33691600</w:t>
            </w:r>
          </w:p>
        </w:tc>
        <w:tc>
          <w:tcPr>
            <w:tcW w:w="1563" w:type="dxa"/>
          </w:tcPr>
          <w:p w:rsidR="00A76A01" w:rsidRPr="008C2FBC" w:rsidRDefault="00A76A01" w:rsidP="006C5F4B">
            <w:pPr>
              <w:rPr>
                <w:b/>
              </w:rPr>
            </w:pPr>
            <w:r w:rsidRPr="008C2FBC">
              <w:t>Кальций холекальциферол 1000 мг + 22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Кальций холекальциферол 1000 мг + 22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lastRenderedPageBreak/>
              <w:t>23</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33691250</w:t>
            </w:r>
          </w:p>
        </w:tc>
        <w:tc>
          <w:tcPr>
            <w:tcW w:w="1563" w:type="dxa"/>
          </w:tcPr>
          <w:p w:rsidR="00A76A01" w:rsidRPr="002F4907" w:rsidRDefault="00A76A01" w:rsidP="006C5F4B">
            <w:r w:rsidRPr="008C2FBC">
              <w:t>Кальций холекальциферол 500 мг + 10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Кальций холекальциферол 500 мг + 10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7000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24</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A76A01" w:rsidRPr="002F4907" w:rsidRDefault="00A76A01" w:rsidP="006C5F4B">
            <w:r w:rsidRPr="008C2FBC">
              <w:t>Кетопрофен 200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8C2FBC" w:rsidRDefault="00A76A01" w:rsidP="006C5F4B">
            <w:pPr>
              <w:rPr>
                <w:b/>
              </w:rPr>
            </w:pPr>
            <w:r w:rsidRPr="008C2FBC">
              <w:t>Кетопрофен 200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25</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33611360</w:t>
            </w:r>
          </w:p>
        </w:tc>
        <w:tc>
          <w:tcPr>
            <w:tcW w:w="1563" w:type="dxa"/>
          </w:tcPr>
          <w:p w:rsidR="00A76A01" w:rsidRPr="002F4907" w:rsidRDefault="00A76A01" w:rsidP="006C5F4B">
            <w:r w:rsidRPr="008C2FBC">
              <w:t>Метотрексат 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Метотрексат 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Pr>
                <w:rFonts w:ascii="Sylfaen" w:hAnsi="Sylfaen" w:cs="Calibri"/>
                <w:i/>
                <w:sz w:val="18"/>
                <w:szCs w:val="18"/>
              </w:rPr>
              <w:t>5</w:t>
            </w:r>
            <w:r w:rsidRPr="00E2422C">
              <w:rPr>
                <w:rFonts w:ascii="Sylfaen" w:hAnsi="Sylfaen" w:cs="Calibri"/>
                <w:i/>
                <w:sz w:val="18"/>
                <w:szCs w:val="18"/>
              </w:rPr>
              <w:t>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26</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33631300</w:t>
            </w:r>
          </w:p>
        </w:tc>
        <w:tc>
          <w:tcPr>
            <w:tcW w:w="1563" w:type="dxa"/>
          </w:tcPr>
          <w:p w:rsidR="00A76A01" w:rsidRPr="002F4907" w:rsidRDefault="00A76A01" w:rsidP="006C5F4B">
            <w:r w:rsidRPr="008C2FBC">
              <w:t>Метронидазол 500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Метронидазол 500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27</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33651224</w:t>
            </w:r>
          </w:p>
        </w:tc>
        <w:tc>
          <w:tcPr>
            <w:tcW w:w="1563" w:type="dxa"/>
          </w:tcPr>
          <w:p w:rsidR="00A76A01" w:rsidRPr="002F4907" w:rsidRDefault="00A76A01" w:rsidP="006C5F4B">
            <w:r w:rsidRPr="008C2FBC">
              <w:t>Миконазол мазь</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Миконазол мазь</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4</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28</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33691112</w:t>
            </w:r>
          </w:p>
        </w:tc>
        <w:tc>
          <w:tcPr>
            <w:tcW w:w="1563" w:type="dxa"/>
          </w:tcPr>
          <w:p w:rsidR="00A76A01" w:rsidRPr="002F4907" w:rsidRDefault="00A76A01" w:rsidP="006C5F4B">
            <w:r w:rsidRPr="008C2FBC">
              <w:t>Метилпреднизолон 4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Метилпреднизолон 4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29</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33631100</w:t>
            </w:r>
          </w:p>
        </w:tc>
        <w:tc>
          <w:tcPr>
            <w:tcW w:w="1563" w:type="dxa"/>
          </w:tcPr>
          <w:p w:rsidR="00A76A01" w:rsidRPr="002F4907" w:rsidRDefault="00A76A01" w:rsidP="006C5F4B">
            <w:r w:rsidRPr="008C2FBC">
              <w:t>Крем чупироцин 20 /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Крем чупироцин 20 /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4</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30</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33642220</w:t>
            </w:r>
          </w:p>
        </w:tc>
        <w:tc>
          <w:tcPr>
            <w:tcW w:w="1563" w:type="dxa"/>
          </w:tcPr>
          <w:p w:rsidR="00A76A01" w:rsidRPr="002F4907" w:rsidRDefault="00A76A01" w:rsidP="006C5F4B">
            <w:r w:rsidRPr="008C2FBC">
              <w:t>Хлорид натрия 0,9%</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Хлорид натрия 0,9%</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150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31</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2F4907" w:rsidRDefault="00A76A01" w:rsidP="006C5F4B">
            <w:r w:rsidRPr="008C2FBC">
              <w:t>Пиридоксин 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8C2FBC">
              <w:t>Пиридоксин 25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32</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24311360</w:t>
            </w:r>
          </w:p>
        </w:tc>
        <w:tc>
          <w:tcPr>
            <w:tcW w:w="1563" w:type="dxa"/>
          </w:tcPr>
          <w:p w:rsidR="00A76A01" w:rsidRPr="002F4907" w:rsidRDefault="00A76A01" w:rsidP="006C5F4B">
            <w:r w:rsidRPr="00AE30D9">
              <w:t>Преднизолон ацетат 0,5%</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AE30D9">
              <w:t>Преднизолон ацетат 0,5%</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33</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33611390</w:t>
            </w:r>
          </w:p>
        </w:tc>
        <w:tc>
          <w:tcPr>
            <w:tcW w:w="1563" w:type="dxa"/>
          </w:tcPr>
          <w:p w:rsidR="00A76A01" w:rsidRPr="002F4907" w:rsidRDefault="00A76A01" w:rsidP="00AE30D9">
            <w:r w:rsidRPr="00AE30D9">
              <w:t>Ретинол 33000 мм</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AE30D9">
              <w:t>Ретинол 33000 мм</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34</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33642210</w:t>
            </w:r>
          </w:p>
        </w:tc>
        <w:tc>
          <w:tcPr>
            <w:tcW w:w="1563" w:type="dxa"/>
          </w:tcPr>
          <w:p w:rsidR="00A76A01" w:rsidRPr="002F4907" w:rsidRDefault="00A76A01" w:rsidP="006C5F4B">
            <w:r w:rsidRPr="0061690B">
              <w:t>Рибофлавин 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61690B">
              <w:t>Рибофлавин 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35</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33611400</w:t>
            </w:r>
          </w:p>
        </w:tc>
        <w:tc>
          <w:tcPr>
            <w:tcW w:w="1563" w:type="dxa"/>
          </w:tcPr>
          <w:p w:rsidR="00A76A01" w:rsidRPr="002F4907" w:rsidRDefault="00A76A01" w:rsidP="006C5F4B">
            <w:r w:rsidRPr="0061690B">
              <w:t>Рамиприл + Гидрохлорот</w:t>
            </w:r>
            <w:r w:rsidRPr="0061690B">
              <w:lastRenderedPageBreak/>
              <w:t>иазид 5 мг + 12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61690B">
              <w:t>Рамиприл + Гидрохлороти</w:t>
            </w:r>
            <w:r w:rsidRPr="0061690B">
              <w:lastRenderedPageBreak/>
              <w:t>азид 5 мг + 12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lastRenderedPageBreak/>
              <w:t>ампула</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1800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 xml:space="preserve">Ереван , Нерсисян </w:t>
            </w:r>
            <w:r w:rsidRPr="00842FA5">
              <w:rPr>
                <w:rFonts w:ascii="Arial" w:hAnsi="Arial" w:cs="Arial"/>
                <w:sz w:val="18"/>
                <w:szCs w:val="18"/>
                <w:lang w:val="en-US"/>
              </w:rPr>
              <w:lastRenderedPageBreak/>
              <w:t>7/1</w:t>
            </w:r>
          </w:p>
        </w:tc>
        <w:tc>
          <w:tcPr>
            <w:tcW w:w="1175" w:type="dxa"/>
            <w:vAlign w:val="center"/>
          </w:tcPr>
          <w:p w:rsidR="00A76A01" w:rsidRDefault="00A76A01" w:rsidP="00C84F92">
            <w:pPr>
              <w:jc w:val="center"/>
            </w:pPr>
            <w:r w:rsidRPr="001C2612">
              <w:rPr>
                <w:rFonts w:ascii="Arial" w:hAnsi="Arial" w:cs="Arial"/>
                <w:sz w:val="18"/>
                <w:szCs w:val="18"/>
              </w:rPr>
              <w:lastRenderedPageBreak/>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lastRenderedPageBreak/>
              <w:t>36</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2F4907" w:rsidRDefault="00A76A01" w:rsidP="006C5F4B">
            <w:r w:rsidRPr="0061690B">
              <w:t>Рамиприл + Гидрохлоротиазид 10 мг + 12,5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61690B">
              <w:t>Рамиприл + Гидрохлоротиазид 10 мг + 12,5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1800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0D48C1" w:rsidRDefault="00A76A01" w:rsidP="00584198">
            <w:pPr>
              <w:jc w:val="center"/>
              <w:rPr>
                <w:rFonts w:ascii="Arial LatArm" w:hAnsi="Arial LatArm" w:cs="Arial"/>
                <w:sz w:val="18"/>
                <w:szCs w:val="18"/>
              </w:rPr>
            </w:pPr>
            <w:r w:rsidRPr="000D48C1">
              <w:rPr>
                <w:rFonts w:ascii="Arial LatArm" w:hAnsi="Arial LatArm" w:cs="Arial"/>
                <w:sz w:val="18"/>
                <w:szCs w:val="18"/>
              </w:rPr>
              <w:t>37</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33621560</w:t>
            </w:r>
          </w:p>
        </w:tc>
        <w:tc>
          <w:tcPr>
            <w:tcW w:w="1563" w:type="dxa"/>
          </w:tcPr>
          <w:p w:rsidR="00A76A01" w:rsidRPr="002F4907" w:rsidRDefault="00A76A01" w:rsidP="008F6C4D">
            <w:r w:rsidRPr="002F4907">
              <w:t>Tetrrakayin aknakatil</w:t>
            </w:r>
          </w:p>
        </w:tc>
        <w:tc>
          <w:tcPr>
            <w:tcW w:w="992" w:type="dxa"/>
            <w:vAlign w:val="center"/>
          </w:tcPr>
          <w:p w:rsidR="00A76A01" w:rsidRPr="008A5925" w:rsidRDefault="00A76A01" w:rsidP="008F6C4D">
            <w:pPr>
              <w:jc w:val="center"/>
              <w:rPr>
                <w:rFonts w:ascii="Arial LatArm" w:hAnsi="Arial LatArm"/>
                <w:sz w:val="18"/>
                <w:szCs w:val="18"/>
              </w:rPr>
            </w:pPr>
          </w:p>
        </w:tc>
        <w:tc>
          <w:tcPr>
            <w:tcW w:w="1701" w:type="dxa"/>
          </w:tcPr>
          <w:p w:rsidR="00A76A01" w:rsidRPr="002F4907" w:rsidRDefault="00A76A01" w:rsidP="008F6C4D">
            <w:r w:rsidRPr="002F4907">
              <w:t>Tetrrakayin aknakatil</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20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38</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33651253</w:t>
            </w:r>
          </w:p>
        </w:tc>
        <w:tc>
          <w:tcPr>
            <w:tcW w:w="1563" w:type="dxa"/>
          </w:tcPr>
          <w:p w:rsidR="00A76A01" w:rsidRPr="002F4907" w:rsidRDefault="00A76A01" w:rsidP="006C5F4B">
            <w:r w:rsidRPr="002F4907">
              <w:t>Тамоксифен 20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2F4907">
              <w:t>Тамоксифен 20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10800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39</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2F4907" w:rsidRDefault="00A76A01" w:rsidP="006C5F4B">
            <w:r w:rsidRPr="002F4907">
              <w:t>Триамцинолон 4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2F4907">
              <w:t>Триамцинолон 4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40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40</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Pr="002F4907" w:rsidRDefault="00A76A01" w:rsidP="006C5F4B">
            <w:r w:rsidRPr="002F4907">
              <w:t>Токоферола ацетат 100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2F4907">
              <w:t>Токоферола ацетат 100 мг</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Arial LatArm" w:hAnsi="Arial LatArm" w:cs="Arial"/>
                <w:sz w:val="18"/>
                <w:szCs w:val="18"/>
              </w:rPr>
              <w:t>4</w:t>
            </w:r>
            <w:r>
              <w:rPr>
                <w:rFonts w:asciiTheme="minorHAnsi" w:hAnsiTheme="minorHAnsi" w:cs="Arial"/>
                <w:sz w:val="18"/>
                <w:szCs w:val="18"/>
              </w:rPr>
              <w:t>1</w:t>
            </w:r>
          </w:p>
        </w:tc>
        <w:tc>
          <w:tcPr>
            <w:tcW w:w="1968" w:type="dxa"/>
            <w:vAlign w:val="center"/>
          </w:tcPr>
          <w:p w:rsidR="00A76A01" w:rsidRPr="008A5925" w:rsidRDefault="00A76A01" w:rsidP="006C5F4B">
            <w:pPr>
              <w:jc w:val="center"/>
              <w:rPr>
                <w:rFonts w:ascii="Arial LatArm" w:hAnsi="Arial LatArm" w:cs="Calibri"/>
                <w:sz w:val="18"/>
                <w:szCs w:val="18"/>
              </w:rPr>
            </w:pPr>
            <w:r w:rsidRPr="008A5925">
              <w:rPr>
                <w:rFonts w:ascii="Arial LatArm" w:hAnsi="Arial LatArm" w:cs="Calibri"/>
                <w:sz w:val="18"/>
                <w:szCs w:val="18"/>
              </w:rPr>
              <w:t>33691176</w:t>
            </w:r>
          </w:p>
        </w:tc>
        <w:tc>
          <w:tcPr>
            <w:tcW w:w="1563" w:type="dxa"/>
          </w:tcPr>
          <w:p w:rsidR="00A76A01" w:rsidRDefault="00A76A01" w:rsidP="006C5F4B">
            <w:r w:rsidRPr="002F4907">
              <w:t>Инъекция иммуноглобулина против окрашивания</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Default="00A76A01" w:rsidP="006C5F4B">
            <w:r w:rsidRPr="002F4907">
              <w:t>Инъекция иммуноглобулина против окрашивания</w:t>
            </w:r>
          </w:p>
        </w:tc>
        <w:tc>
          <w:tcPr>
            <w:tcW w:w="1216" w:type="dxa"/>
            <w:vAlign w:val="center"/>
          </w:tcPr>
          <w:p w:rsidR="00A76A01" w:rsidRPr="008A5925" w:rsidRDefault="00A76A01" w:rsidP="006C5F4B">
            <w:pPr>
              <w:jc w:val="center"/>
              <w:rPr>
                <w:rFonts w:ascii="Arial LatArm" w:hAnsi="Arial LatArm" w:cs="Calibri"/>
                <w:color w:val="000000"/>
                <w:sz w:val="18"/>
                <w:szCs w:val="18"/>
              </w:rPr>
            </w:pPr>
            <w:r>
              <w:rPr>
                <w:rFonts w:ascii="Sylfaen" w:hAnsi="Sylfaen" w:cs="Sylfaen"/>
                <w:color w:val="000000"/>
                <w:sz w:val="18"/>
                <w:szCs w:val="18"/>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100</w:t>
            </w:r>
          </w:p>
        </w:tc>
        <w:tc>
          <w:tcPr>
            <w:tcW w:w="1081" w:type="dxa"/>
          </w:tcPr>
          <w:p w:rsidR="00A76A01" w:rsidRDefault="00A76A01">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42</w:t>
            </w:r>
          </w:p>
        </w:tc>
        <w:tc>
          <w:tcPr>
            <w:tcW w:w="1968" w:type="dxa"/>
            <w:vAlign w:val="center"/>
          </w:tcPr>
          <w:p w:rsidR="00A76A01" w:rsidRDefault="00A76A01" w:rsidP="008F6C4D">
            <w:pPr>
              <w:jc w:val="center"/>
              <w:rPr>
                <w:rFonts w:ascii="Calibri" w:hAnsi="Calibri" w:cs="Arial"/>
                <w:sz w:val="22"/>
                <w:szCs w:val="22"/>
              </w:rPr>
            </w:pPr>
            <w:r>
              <w:rPr>
                <w:rFonts w:ascii="Calibri" w:hAnsi="Calibri" w:cs="Arial"/>
                <w:sz w:val="22"/>
                <w:szCs w:val="22"/>
              </w:rPr>
              <w:t>33691115</w:t>
            </w:r>
          </w:p>
        </w:tc>
        <w:tc>
          <w:tcPr>
            <w:tcW w:w="1563" w:type="dxa"/>
          </w:tcPr>
          <w:p w:rsidR="00A76A01" w:rsidRPr="002F4907" w:rsidRDefault="00A76A01" w:rsidP="006C5F4B">
            <w:r w:rsidRPr="00E1344C">
              <w:t>Пентетроп 1% ацетат</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E1344C">
              <w:t>Пентетроп 1% ацетат</w:t>
            </w:r>
          </w:p>
        </w:tc>
        <w:tc>
          <w:tcPr>
            <w:tcW w:w="1216" w:type="dxa"/>
            <w:vAlign w:val="center"/>
          </w:tcPr>
          <w:p w:rsidR="00A76A01" w:rsidRDefault="00A76A01" w:rsidP="006C5F4B">
            <w:pPr>
              <w:jc w:val="center"/>
              <w:rPr>
                <w:rFonts w:ascii="Sylfaen" w:hAnsi="Sylfaen" w:cs="Sylfaen"/>
                <w:color w:val="000000"/>
                <w:sz w:val="18"/>
                <w:szCs w:val="18"/>
              </w:rPr>
            </w:pP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17</w:t>
            </w:r>
          </w:p>
        </w:tc>
        <w:tc>
          <w:tcPr>
            <w:tcW w:w="1081" w:type="dxa"/>
          </w:tcPr>
          <w:p w:rsidR="00A76A01" w:rsidRDefault="00A76A01" w:rsidP="008F6C4D">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8F6C4D">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43</w:t>
            </w:r>
          </w:p>
        </w:tc>
        <w:tc>
          <w:tcPr>
            <w:tcW w:w="1968" w:type="dxa"/>
            <w:vAlign w:val="center"/>
          </w:tcPr>
          <w:p w:rsidR="00A76A01" w:rsidRDefault="00A76A01" w:rsidP="008F6C4D">
            <w:pPr>
              <w:jc w:val="center"/>
              <w:rPr>
                <w:rFonts w:ascii="Calibri" w:hAnsi="Calibri" w:cs="Arial"/>
                <w:sz w:val="22"/>
                <w:szCs w:val="22"/>
              </w:rPr>
            </w:pPr>
            <w:r>
              <w:rPr>
                <w:rFonts w:ascii="Calibri" w:hAnsi="Calibri" w:cs="Arial"/>
                <w:sz w:val="22"/>
                <w:szCs w:val="22"/>
              </w:rPr>
              <w:t>33621730</w:t>
            </w:r>
          </w:p>
        </w:tc>
        <w:tc>
          <w:tcPr>
            <w:tcW w:w="1563" w:type="dxa"/>
          </w:tcPr>
          <w:p w:rsidR="00A76A01" w:rsidRPr="002F4907" w:rsidRDefault="00A76A01" w:rsidP="006C5F4B">
            <w:r w:rsidRPr="00E1344C">
              <w:t>Ресвератрол 40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E1344C">
              <w:t>Ресвератрол 40 мг</w:t>
            </w:r>
          </w:p>
        </w:tc>
        <w:tc>
          <w:tcPr>
            <w:tcW w:w="1216" w:type="dxa"/>
            <w:vAlign w:val="center"/>
          </w:tcPr>
          <w:p w:rsidR="00A76A01" w:rsidRDefault="00A76A01" w:rsidP="006C5F4B">
            <w:pPr>
              <w:jc w:val="center"/>
              <w:rPr>
                <w:rFonts w:ascii="Sylfaen" w:hAnsi="Sylfaen" w:cs="Sylfaen"/>
                <w:color w:val="000000"/>
                <w:sz w:val="18"/>
                <w:szCs w:val="18"/>
              </w:rPr>
            </w:pP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1800</w:t>
            </w:r>
          </w:p>
        </w:tc>
        <w:tc>
          <w:tcPr>
            <w:tcW w:w="1081" w:type="dxa"/>
          </w:tcPr>
          <w:p w:rsidR="00A76A01" w:rsidRDefault="00A76A01" w:rsidP="008F6C4D">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8F6C4D">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44</w:t>
            </w:r>
          </w:p>
        </w:tc>
        <w:tc>
          <w:tcPr>
            <w:tcW w:w="1968" w:type="dxa"/>
            <w:vAlign w:val="center"/>
          </w:tcPr>
          <w:p w:rsidR="00A76A01" w:rsidRDefault="00A76A01" w:rsidP="008F6C4D">
            <w:pPr>
              <w:jc w:val="center"/>
              <w:rPr>
                <w:rFonts w:ascii="Calibri" w:hAnsi="Calibri" w:cs="Arial"/>
                <w:sz w:val="22"/>
                <w:szCs w:val="22"/>
              </w:rPr>
            </w:pPr>
            <w:r>
              <w:rPr>
                <w:rFonts w:ascii="Calibri" w:hAnsi="Calibri" w:cs="Arial"/>
                <w:sz w:val="22"/>
                <w:szCs w:val="22"/>
              </w:rPr>
              <w:t>33611150</w:t>
            </w:r>
          </w:p>
        </w:tc>
        <w:tc>
          <w:tcPr>
            <w:tcW w:w="1563" w:type="dxa"/>
          </w:tcPr>
          <w:p w:rsidR="00A76A01" w:rsidRPr="002F4907" w:rsidRDefault="00A76A01" w:rsidP="006C5F4B">
            <w:r w:rsidRPr="00E1344C">
              <w:t>Панкреатин 150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E1344C">
              <w:t>Панкреатин 150 мг</w:t>
            </w:r>
          </w:p>
        </w:tc>
        <w:tc>
          <w:tcPr>
            <w:tcW w:w="1216" w:type="dxa"/>
            <w:vAlign w:val="center"/>
          </w:tcPr>
          <w:p w:rsidR="00A76A01" w:rsidRDefault="00A76A01" w:rsidP="006C5F4B">
            <w:pPr>
              <w:jc w:val="center"/>
              <w:rPr>
                <w:rFonts w:ascii="Sylfaen" w:hAnsi="Sylfaen" w:cs="Sylfaen"/>
                <w:color w:val="000000"/>
                <w:sz w:val="18"/>
                <w:szCs w:val="18"/>
              </w:rPr>
            </w:pP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Pr>
                <w:rFonts w:ascii="Sylfaen" w:hAnsi="Sylfaen" w:cs="Calibri"/>
                <w:i/>
                <w:sz w:val="18"/>
                <w:szCs w:val="18"/>
              </w:rPr>
              <w:t>10</w:t>
            </w:r>
            <w:r w:rsidRPr="00E2422C">
              <w:rPr>
                <w:rFonts w:ascii="Sylfaen" w:hAnsi="Sylfaen" w:cs="Calibri"/>
                <w:i/>
                <w:sz w:val="18"/>
                <w:szCs w:val="18"/>
              </w:rPr>
              <w:t>00</w:t>
            </w:r>
          </w:p>
        </w:tc>
        <w:tc>
          <w:tcPr>
            <w:tcW w:w="1081" w:type="dxa"/>
          </w:tcPr>
          <w:p w:rsidR="00A76A01" w:rsidRDefault="00A76A01" w:rsidP="008F6C4D">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8F6C4D">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E1344C" w:rsidRDefault="00A76A01" w:rsidP="00584198">
            <w:pPr>
              <w:jc w:val="center"/>
              <w:rPr>
                <w:rFonts w:asciiTheme="minorHAnsi" w:hAnsiTheme="minorHAnsi" w:cs="Arial"/>
                <w:sz w:val="18"/>
                <w:szCs w:val="18"/>
              </w:rPr>
            </w:pPr>
            <w:r>
              <w:rPr>
                <w:rFonts w:asciiTheme="minorHAnsi" w:hAnsiTheme="minorHAnsi" w:cs="Arial"/>
                <w:sz w:val="18"/>
                <w:szCs w:val="18"/>
              </w:rPr>
              <w:t>45</w:t>
            </w:r>
          </w:p>
        </w:tc>
        <w:tc>
          <w:tcPr>
            <w:tcW w:w="1968" w:type="dxa"/>
            <w:vAlign w:val="center"/>
          </w:tcPr>
          <w:p w:rsidR="00A76A01" w:rsidRDefault="00A76A01" w:rsidP="008F6C4D">
            <w:pPr>
              <w:jc w:val="center"/>
              <w:rPr>
                <w:rFonts w:ascii="Calibri" w:hAnsi="Calibri" w:cs="Arial"/>
                <w:sz w:val="22"/>
                <w:szCs w:val="22"/>
              </w:rPr>
            </w:pPr>
            <w:r>
              <w:rPr>
                <w:rFonts w:ascii="Calibri" w:hAnsi="Calibri" w:cs="Arial"/>
                <w:sz w:val="22"/>
                <w:szCs w:val="22"/>
              </w:rPr>
              <w:t>33631210</w:t>
            </w:r>
          </w:p>
        </w:tc>
        <w:tc>
          <w:tcPr>
            <w:tcW w:w="1563" w:type="dxa"/>
          </w:tcPr>
          <w:p w:rsidR="00A76A01" w:rsidRPr="002F4907" w:rsidRDefault="00A76A01" w:rsidP="006C5F4B">
            <w:r w:rsidRPr="00E1344C">
              <w:t>Бетаметазоновая мазь</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E1344C">
              <w:t>Бетаметазоновая мазь</w:t>
            </w:r>
          </w:p>
        </w:tc>
        <w:tc>
          <w:tcPr>
            <w:tcW w:w="1216" w:type="dxa"/>
            <w:vAlign w:val="center"/>
          </w:tcPr>
          <w:p w:rsidR="00A76A01" w:rsidRDefault="00A76A01" w:rsidP="006C5F4B">
            <w:pPr>
              <w:jc w:val="center"/>
              <w:rPr>
                <w:rFonts w:ascii="Sylfaen" w:hAnsi="Sylfaen" w:cs="Sylfaen"/>
                <w:color w:val="000000"/>
                <w:sz w:val="18"/>
                <w:szCs w:val="18"/>
              </w:rPr>
            </w:pP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w:t>
            </w:r>
          </w:p>
        </w:tc>
        <w:tc>
          <w:tcPr>
            <w:tcW w:w="1081" w:type="dxa"/>
          </w:tcPr>
          <w:p w:rsidR="00A76A01" w:rsidRDefault="00A76A01" w:rsidP="008F6C4D">
            <w:r w:rsidRPr="00842FA5">
              <w:rPr>
                <w:rFonts w:ascii="Arial" w:hAnsi="Arial" w:cs="Arial"/>
                <w:sz w:val="18"/>
                <w:szCs w:val="18"/>
              </w:rPr>
              <w:t>Г.</w:t>
            </w:r>
            <w:r w:rsidRPr="00842FA5">
              <w:rPr>
                <w:rFonts w:ascii="Arial" w:hAnsi="Arial" w:cs="Arial"/>
                <w:sz w:val="18"/>
                <w:szCs w:val="18"/>
                <w:lang w:val="en-US"/>
              </w:rPr>
              <w:t>Ереван , Нерсисян 7/1</w:t>
            </w:r>
          </w:p>
        </w:tc>
        <w:tc>
          <w:tcPr>
            <w:tcW w:w="1175" w:type="dxa"/>
            <w:vAlign w:val="center"/>
          </w:tcPr>
          <w:p w:rsidR="00A76A01" w:rsidRDefault="00A76A01" w:rsidP="008F6C4D">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Default="00A76A01" w:rsidP="00584198">
            <w:pPr>
              <w:jc w:val="center"/>
              <w:rPr>
                <w:rFonts w:asciiTheme="minorHAnsi" w:hAnsiTheme="minorHAnsi" w:cs="Arial"/>
                <w:sz w:val="18"/>
                <w:szCs w:val="18"/>
              </w:rPr>
            </w:pPr>
            <w:r>
              <w:rPr>
                <w:rFonts w:asciiTheme="minorHAnsi" w:hAnsiTheme="minorHAnsi" w:cs="Arial"/>
                <w:sz w:val="18"/>
                <w:szCs w:val="18"/>
              </w:rPr>
              <w:t>46</w:t>
            </w:r>
          </w:p>
        </w:tc>
        <w:tc>
          <w:tcPr>
            <w:tcW w:w="1968" w:type="dxa"/>
            <w:vAlign w:val="center"/>
          </w:tcPr>
          <w:p w:rsidR="00A76A01" w:rsidRDefault="00A76A01" w:rsidP="008F6C4D">
            <w:pPr>
              <w:jc w:val="center"/>
              <w:rPr>
                <w:rFonts w:ascii="Calibri" w:hAnsi="Calibri" w:cs="Arial"/>
                <w:sz w:val="22"/>
                <w:szCs w:val="22"/>
              </w:rPr>
            </w:pPr>
            <w:r>
              <w:rPr>
                <w:rFonts w:ascii="Calibri" w:hAnsi="Calibri" w:cs="Arial"/>
                <w:sz w:val="22"/>
                <w:szCs w:val="22"/>
              </w:rPr>
              <w:t>33691176</w:t>
            </w:r>
          </w:p>
        </w:tc>
        <w:tc>
          <w:tcPr>
            <w:tcW w:w="1563" w:type="dxa"/>
          </w:tcPr>
          <w:p w:rsidR="00A76A01" w:rsidRPr="002F4907" w:rsidRDefault="00A76A01" w:rsidP="006C5F4B">
            <w:r w:rsidRPr="00E1344C">
              <w:t xml:space="preserve">Бикалутамид </w:t>
            </w:r>
            <w:r w:rsidRPr="00E1344C">
              <w:lastRenderedPageBreak/>
              <w:t>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2F4907" w:rsidRDefault="00A76A01" w:rsidP="006C5F4B">
            <w:r w:rsidRPr="00E1344C">
              <w:t xml:space="preserve">Бикалутамид </w:t>
            </w:r>
            <w:r w:rsidRPr="00E1344C">
              <w:lastRenderedPageBreak/>
              <w:t>50 мг</w:t>
            </w:r>
          </w:p>
        </w:tc>
        <w:tc>
          <w:tcPr>
            <w:tcW w:w="1216" w:type="dxa"/>
            <w:vAlign w:val="center"/>
          </w:tcPr>
          <w:p w:rsidR="00A76A01" w:rsidRDefault="00A76A01" w:rsidP="006C5F4B">
            <w:pPr>
              <w:jc w:val="center"/>
              <w:rPr>
                <w:rFonts w:ascii="Sylfaen" w:hAnsi="Sylfaen" w:cs="Sylfaen"/>
                <w:color w:val="000000"/>
                <w:sz w:val="18"/>
                <w:szCs w:val="18"/>
              </w:rPr>
            </w:pP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18"/>
                <w:szCs w:val="18"/>
              </w:rPr>
            </w:pPr>
          </w:p>
        </w:tc>
        <w:tc>
          <w:tcPr>
            <w:tcW w:w="1431" w:type="dxa"/>
            <w:vAlign w:val="center"/>
          </w:tcPr>
          <w:p w:rsidR="00A76A01" w:rsidRPr="00E2422C" w:rsidRDefault="00A76A01" w:rsidP="008F6C4D">
            <w:pPr>
              <w:jc w:val="center"/>
              <w:rPr>
                <w:rFonts w:ascii="Sylfaen" w:hAnsi="Sylfaen" w:cs="Calibri"/>
                <w:i/>
                <w:sz w:val="18"/>
                <w:szCs w:val="18"/>
              </w:rPr>
            </w:pPr>
            <w:r w:rsidRPr="00E2422C">
              <w:rPr>
                <w:rFonts w:ascii="Sylfaen" w:hAnsi="Sylfaen" w:cs="Calibri"/>
                <w:i/>
                <w:sz w:val="18"/>
                <w:szCs w:val="18"/>
              </w:rPr>
              <w:t>360</w:t>
            </w:r>
          </w:p>
        </w:tc>
        <w:tc>
          <w:tcPr>
            <w:tcW w:w="1081" w:type="dxa"/>
          </w:tcPr>
          <w:p w:rsidR="00A76A01" w:rsidRDefault="00A76A01" w:rsidP="008F6C4D">
            <w:r w:rsidRPr="00842FA5">
              <w:rPr>
                <w:rFonts w:ascii="Arial" w:hAnsi="Arial" w:cs="Arial"/>
                <w:sz w:val="18"/>
                <w:szCs w:val="18"/>
              </w:rPr>
              <w:t>Г.</w:t>
            </w:r>
            <w:r w:rsidRPr="00842FA5">
              <w:rPr>
                <w:rFonts w:ascii="Arial" w:hAnsi="Arial" w:cs="Arial"/>
                <w:sz w:val="18"/>
                <w:szCs w:val="18"/>
                <w:lang w:val="en-US"/>
              </w:rPr>
              <w:t xml:space="preserve">Ереван , Нерсисян </w:t>
            </w:r>
            <w:r w:rsidRPr="00842FA5">
              <w:rPr>
                <w:rFonts w:ascii="Arial" w:hAnsi="Arial" w:cs="Arial"/>
                <w:sz w:val="18"/>
                <w:szCs w:val="18"/>
                <w:lang w:val="en-US"/>
              </w:rPr>
              <w:lastRenderedPageBreak/>
              <w:t>7/1</w:t>
            </w:r>
          </w:p>
        </w:tc>
        <w:tc>
          <w:tcPr>
            <w:tcW w:w="1175" w:type="dxa"/>
            <w:vAlign w:val="center"/>
          </w:tcPr>
          <w:p w:rsidR="00A76A01" w:rsidRDefault="00A76A01" w:rsidP="008F6C4D">
            <w:pPr>
              <w:jc w:val="center"/>
            </w:pPr>
            <w:r w:rsidRPr="001C2612">
              <w:rPr>
                <w:rFonts w:ascii="Arial" w:hAnsi="Arial" w:cs="Arial"/>
                <w:sz w:val="18"/>
                <w:szCs w:val="18"/>
              </w:rPr>
              <w:lastRenderedPageBreak/>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EA2AD1" w:rsidRPr="008A5925" w:rsidTr="00C84F92">
        <w:trPr>
          <w:trHeight w:val="246"/>
        </w:trPr>
        <w:tc>
          <w:tcPr>
            <w:tcW w:w="15829" w:type="dxa"/>
            <w:gridSpan w:val="12"/>
            <w:vAlign w:val="center"/>
          </w:tcPr>
          <w:p w:rsidR="00EA2AD1" w:rsidRPr="008A5925" w:rsidRDefault="00EA2AD1" w:rsidP="00C84F92">
            <w:pPr>
              <w:jc w:val="center"/>
              <w:rPr>
                <w:rFonts w:ascii="Arial LatArm" w:hAnsi="Arial LatArm"/>
                <w:b/>
              </w:rPr>
            </w:pPr>
            <w:r>
              <w:rPr>
                <w:rFonts w:ascii="Sylfaen" w:hAnsi="Sylfaen" w:cs="Sylfaen"/>
                <w:b/>
              </w:rPr>
              <w:lastRenderedPageBreak/>
              <w:t>Аптечные лекарства</w:t>
            </w: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47</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A76A01" w:rsidRPr="00B24F1D" w:rsidRDefault="00A76A01" w:rsidP="006C5F4B">
            <w:r w:rsidRPr="00B24F1D">
              <w:t>Амлодипин 10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Амлодипин 10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1200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48</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33621761</w:t>
            </w:r>
          </w:p>
        </w:tc>
        <w:tc>
          <w:tcPr>
            <w:tcW w:w="1563" w:type="dxa"/>
          </w:tcPr>
          <w:p w:rsidR="00A76A01" w:rsidRPr="00B24F1D" w:rsidRDefault="00A76A01" w:rsidP="006C5F4B">
            <w:r w:rsidRPr="00B24F1D">
              <w:t>Ацетилсалициловая кислота 100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Ацетилсалициловая кислота 100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12000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49</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33621450</w:t>
            </w:r>
          </w:p>
        </w:tc>
        <w:tc>
          <w:tcPr>
            <w:tcW w:w="1563" w:type="dxa"/>
          </w:tcPr>
          <w:p w:rsidR="00A76A01" w:rsidRPr="00B24F1D" w:rsidRDefault="00A76A01" w:rsidP="006C5F4B">
            <w:r w:rsidRPr="00B24F1D">
              <w:t>Амлодипин + лозартан 5 мг + 50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Амлодипин + лозартан 5 мг + 50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50</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A76A01" w:rsidRPr="00B24F1D" w:rsidRDefault="00A76A01" w:rsidP="006C5F4B">
            <w:r w:rsidRPr="00B24F1D">
              <w:t>Бисопролол 10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Бисопролол 10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51</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33621720</w:t>
            </w:r>
          </w:p>
        </w:tc>
        <w:tc>
          <w:tcPr>
            <w:tcW w:w="1563" w:type="dxa"/>
          </w:tcPr>
          <w:p w:rsidR="00A76A01" w:rsidRPr="00B24F1D" w:rsidRDefault="00A76A01" w:rsidP="006C5F4B">
            <w:r w:rsidRPr="00B24F1D">
              <w:t>Бисопролол 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Бисопролол 5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sz w:val="20"/>
                <w:szCs w:val="20"/>
              </w:rPr>
            </w:pPr>
            <w:r w:rsidRPr="008A5925">
              <w:rPr>
                <w:rFonts w:ascii="Arial LatArm" w:hAnsi="Arial LatArm" w:cs="Calibri"/>
                <w:sz w:val="20"/>
                <w:szCs w:val="20"/>
              </w:rPr>
              <w:t>1800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52</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33651126</w:t>
            </w:r>
          </w:p>
        </w:tc>
        <w:tc>
          <w:tcPr>
            <w:tcW w:w="1563" w:type="dxa"/>
          </w:tcPr>
          <w:p w:rsidR="00A76A01" w:rsidRPr="00B24F1D" w:rsidRDefault="00A76A01" w:rsidP="006C5F4B">
            <w:r w:rsidRPr="00B24F1D">
              <w:t>Гентамицин 0,1% глазные капли</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Гентамицин 0,1% глазные капли</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53</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A76A01" w:rsidRPr="00B24F1D" w:rsidRDefault="00A76A01" w:rsidP="006C5F4B">
            <w:r w:rsidRPr="00B24F1D">
              <w:t>Диклофенак в натрии</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Диклофенак в натрии</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54</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33631310</w:t>
            </w:r>
          </w:p>
        </w:tc>
        <w:tc>
          <w:tcPr>
            <w:tcW w:w="1563" w:type="dxa"/>
          </w:tcPr>
          <w:p w:rsidR="00A76A01" w:rsidRPr="00B24F1D" w:rsidRDefault="00A76A01" w:rsidP="006C5F4B">
            <w:r w:rsidRPr="00B24F1D">
              <w:t>Диклофенак ретард 100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Диклофенак ретард 100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600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55</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33691203</w:t>
            </w:r>
          </w:p>
        </w:tc>
        <w:tc>
          <w:tcPr>
            <w:tcW w:w="1563" w:type="dxa"/>
          </w:tcPr>
          <w:p w:rsidR="00A76A01" w:rsidRPr="00B24F1D" w:rsidRDefault="00A76A01" w:rsidP="006C5F4B">
            <w:r w:rsidRPr="00B24F1D">
              <w:t>Лозартан 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Лозартан 50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720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56</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33611360</w:t>
            </w:r>
          </w:p>
        </w:tc>
        <w:tc>
          <w:tcPr>
            <w:tcW w:w="1563" w:type="dxa"/>
          </w:tcPr>
          <w:p w:rsidR="00A76A01" w:rsidRPr="00B24F1D" w:rsidRDefault="00A76A01" w:rsidP="006C5F4B">
            <w:r w:rsidRPr="00B24F1D">
              <w:t>Кальций холекальциферол 500 мг + 10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Кальций холекальциферол 500 мг + 10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57</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33621690</w:t>
            </w:r>
          </w:p>
        </w:tc>
        <w:tc>
          <w:tcPr>
            <w:tcW w:w="1563" w:type="dxa"/>
          </w:tcPr>
          <w:p w:rsidR="00A76A01" w:rsidRPr="00B24F1D" w:rsidRDefault="00A76A01" w:rsidP="006C5F4B">
            <w:r w:rsidRPr="00B24F1D">
              <w:t>Карведилол 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Карведилол 25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1800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lastRenderedPageBreak/>
              <w:t>58</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33651129</w:t>
            </w:r>
          </w:p>
        </w:tc>
        <w:tc>
          <w:tcPr>
            <w:tcW w:w="1563" w:type="dxa"/>
          </w:tcPr>
          <w:p w:rsidR="00A76A01" w:rsidRPr="00B24F1D" w:rsidRDefault="00A76A01" w:rsidP="006C5F4B">
            <w:r w:rsidRPr="00A76A01">
              <w:t>500 мг кларитромицина</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A76A01">
              <w:t>500 мг кларитромицина</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59</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33621140</w:t>
            </w:r>
          </w:p>
        </w:tc>
        <w:tc>
          <w:tcPr>
            <w:tcW w:w="1563" w:type="dxa"/>
          </w:tcPr>
          <w:p w:rsidR="00A76A01" w:rsidRPr="00B24F1D" w:rsidRDefault="00A76A01" w:rsidP="006C5F4B">
            <w:r w:rsidRPr="00B24F1D">
              <w:t>Клопидогрел 75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Клопидогрел 75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2520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60</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33661133</w:t>
            </w:r>
          </w:p>
        </w:tc>
        <w:tc>
          <w:tcPr>
            <w:tcW w:w="1563" w:type="dxa"/>
          </w:tcPr>
          <w:p w:rsidR="00A76A01" w:rsidRPr="00B24F1D" w:rsidRDefault="00A76A01" w:rsidP="006C5F4B">
            <w:r w:rsidRPr="00B24F1D">
              <w:t>Карбидопа + леводопа 250 мг + 25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Карбидопа + леводопа 250 мг + 25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2600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61</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33621700</w:t>
            </w:r>
          </w:p>
        </w:tc>
        <w:tc>
          <w:tcPr>
            <w:tcW w:w="1563" w:type="dxa"/>
          </w:tcPr>
          <w:p w:rsidR="00A76A01" w:rsidRPr="00B24F1D" w:rsidRDefault="00A76A01" w:rsidP="006C5F4B">
            <w:r w:rsidRPr="00B24F1D">
              <w:t>Метопролол 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Метопролол 50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62</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33691310</w:t>
            </w:r>
          </w:p>
        </w:tc>
        <w:tc>
          <w:tcPr>
            <w:tcW w:w="1563" w:type="dxa"/>
          </w:tcPr>
          <w:p w:rsidR="00A76A01" w:rsidRPr="00B24F1D" w:rsidRDefault="00A76A01" w:rsidP="006C5F4B">
            <w:r w:rsidRPr="00B24F1D">
              <w:t>Метотрексат 5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Метотрексат 5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360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63</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33642220</w:t>
            </w:r>
          </w:p>
        </w:tc>
        <w:tc>
          <w:tcPr>
            <w:tcW w:w="1563" w:type="dxa"/>
          </w:tcPr>
          <w:p w:rsidR="00A76A01" w:rsidRPr="00B24F1D" w:rsidRDefault="00A76A01" w:rsidP="006C5F4B">
            <w:r w:rsidRPr="00B24F1D">
              <w:t>Метилпреднизолон 4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Метилпреднизолон 4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2160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64</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33661120</w:t>
            </w:r>
          </w:p>
        </w:tc>
        <w:tc>
          <w:tcPr>
            <w:tcW w:w="1563" w:type="dxa"/>
          </w:tcPr>
          <w:p w:rsidR="00A76A01" w:rsidRPr="00E777C8" w:rsidRDefault="00A76A01" w:rsidP="006C5F4B">
            <w:r w:rsidRPr="00E777C8">
              <w:t>Морфий 20 мг / мл для внутреннего потребления жидкости</w:t>
            </w:r>
          </w:p>
        </w:tc>
        <w:tc>
          <w:tcPr>
            <w:tcW w:w="992" w:type="dxa"/>
            <w:vAlign w:val="center"/>
          </w:tcPr>
          <w:p w:rsidR="00A76A01" w:rsidRPr="00E777C8" w:rsidRDefault="00A76A01" w:rsidP="006C5F4B">
            <w:pPr>
              <w:jc w:val="center"/>
              <w:rPr>
                <w:rFonts w:ascii="Arial LatArm" w:hAnsi="Arial LatArm"/>
                <w:sz w:val="18"/>
                <w:szCs w:val="18"/>
              </w:rPr>
            </w:pPr>
          </w:p>
        </w:tc>
        <w:tc>
          <w:tcPr>
            <w:tcW w:w="1701" w:type="dxa"/>
          </w:tcPr>
          <w:p w:rsidR="00A76A01" w:rsidRPr="00E777C8" w:rsidRDefault="00A76A01" w:rsidP="006C5F4B">
            <w:r w:rsidRPr="00E777C8">
              <w:t>Морфий 20 мг / мл для внутреннего потребления жидкости</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30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65</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33611150</w:t>
            </w:r>
          </w:p>
        </w:tc>
        <w:tc>
          <w:tcPr>
            <w:tcW w:w="1563" w:type="dxa"/>
          </w:tcPr>
          <w:p w:rsidR="00A76A01" w:rsidRPr="00B24F1D" w:rsidRDefault="00A76A01" w:rsidP="006C5F4B">
            <w:r w:rsidRPr="00B24F1D">
              <w:t>Панкреатин 150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Панкреатин 150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66</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33621550</w:t>
            </w:r>
          </w:p>
        </w:tc>
        <w:tc>
          <w:tcPr>
            <w:tcW w:w="1563" w:type="dxa"/>
          </w:tcPr>
          <w:p w:rsidR="00A76A01" w:rsidRPr="00B24F1D" w:rsidRDefault="00A76A01" w:rsidP="006C5F4B">
            <w:r w:rsidRPr="00B24F1D">
              <w:t>Рамиприл + Гидрохлоротиазид 5 мг + 12 мг</w:t>
            </w:r>
          </w:p>
        </w:tc>
        <w:tc>
          <w:tcPr>
            <w:tcW w:w="992" w:type="dxa"/>
            <w:vAlign w:val="center"/>
          </w:tcPr>
          <w:p w:rsidR="00A76A01" w:rsidRPr="008A5925" w:rsidRDefault="00A76A01" w:rsidP="006C5F4B">
            <w:pPr>
              <w:jc w:val="center"/>
              <w:rPr>
                <w:rFonts w:ascii="Arial LatArm" w:hAnsi="Arial LatArm"/>
                <w:sz w:val="18"/>
                <w:szCs w:val="18"/>
              </w:rPr>
            </w:pPr>
          </w:p>
        </w:tc>
        <w:tc>
          <w:tcPr>
            <w:tcW w:w="1701" w:type="dxa"/>
          </w:tcPr>
          <w:p w:rsidR="00A76A01" w:rsidRPr="00B24F1D" w:rsidRDefault="00A76A01" w:rsidP="006C5F4B">
            <w:r w:rsidRPr="00B24F1D">
              <w:t>Рамиприл + Гидрохлоротиазид 5 мг + 12 мг</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таб.</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1080</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Pr="001903B2" w:rsidRDefault="00A76A01" w:rsidP="008C2FBC">
            <w:pPr>
              <w:jc w:val="center"/>
              <w:rPr>
                <w:rFonts w:asciiTheme="minorHAnsi" w:hAnsiTheme="minorHAnsi" w:cs="Arial"/>
                <w:sz w:val="18"/>
                <w:szCs w:val="18"/>
              </w:rPr>
            </w:pPr>
            <w:r>
              <w:rPr>
                <w:rFonts w:asciiTheme="minorHAnsi" w:hAnsiTheme="minorHAnsi" w:cs="Arial"/>
                <w:sz w:val="18"/>
                <w:szCs w:val="18"/>
              </w:rPr>
              <w:t>67</w:t>
            </w:r>
          </w:p>
        </w:tc>
        <w:tc>
          <w:tcPr>
            <w:tcW w:w="1968" w:type="dxa"/>
            <w:vAlign w:val="bottom"/>
          </w:tcPr>
          <w:p w:rsidR="00A76A01" w:rsidRPr="008A5925" w:rsidRDefault="00A76A01" w:rsidP="006C5F4B">
            <w:pPr>
              <w:rPr>
                <w:rFonts w:ascii="Arial LatArm" w:hAnsi="Arial LatArm" w:cs="Calibri"/>
                <w:sz w:val="20"/>
                <w:szCs w:val="20"/>
              </w:rPr>
            </w:pPr>
            <w:r w:rsidRPr="008A5925">
              <w:rPr>
                <w:rFonts w:ascii="Arial LatArm" w:hAnsi="Arial LatArm" w:cs="Calibri"/>
                <w:sz w:val="20"/>
                <w:szCs w:val="20"/>
              </w:rPr>
              <w:t>33651134</w:t>
            </w:r>
          </w:p>
        </w:tc>
        <w:tc>
          <w:tcPr>
            <w:tcW w:w="1563" w:type="dxa"/>
          </w:tcPr>
          <w:p w:rsidR="00A76A01" w:rsidRPr="00E777C8" w:rsidRDefault="00A76A01" w:rsidP="006C5F4B">
            <w:r w:rsidRPr="00E777C8">
              <w:t>Ципрофлоксацин + дексаметазон 3 мг / мл + 1 мг / мл</w:t>
            </w:r>
          </w:p>
        </w:tc>
        <w:tc>
          <w:tcPr>
            <w:tcW w:w="992" w:type="dxa"/>
            <w:vAlign w:val="center"/>
          </w:tcPr>
          <w:p w:rsidR="00A76A01" w:rsidRPr="00E777C8" w:rsidRDefault="00A76A01" w:rsidP="006C5F4B">
            <w:pPr>
              <w:jc w:val="center"/>
              <w:rPr>
                <w:rFonts w:ascii="Arial LatArm" w:hAnsi="Arial LatArm"/>
                <w:sz w:val="18"/>
                <w:szCs w:val="18"/>
              </w:rPr>
            </w:pPr>
          </w:p>
        </w:tc>
        <w:tc>
          <w:tcPr>
            <w:tcW w:w="1701" w:type="dxa"/>
          </w:tcPr>
          <w:p w:rsidR="00A76A01" w:rsidRPr="00E777C8" w:rsidRDefault="00A76A01" w:rsidP="006C5F4B">
            <w:r w:rsidRPr="00E777C8">
              <w:t>Ципрофлоксацин + дексаметазон 3 мг / мл + 1 мг / мл</w:t>
            </w:r>
          </w:p>
        </w:tc>
        <w:tc>
          <w:tcPr>
            <w:tcW w:w="1216" w:type="dxa"/>
            <w:vAlign w:val="bottom"/>
          </w:tcPr>
          <w:p w:rsidR="00A76A01" w:rsidRPr="008A5925" w:rsidRDefault="00A76A01" w:rsidP="006C5F4B">
            <w:pPr>
              <w:rPr>
                <w:rFonts w:ascii="Arial LatArm" w:hAnsi="Arial LatArm" w:cs="Calibri"/>
                <w:color w:val="000000"/>
                <w:sz w:val="20"/>
                <w:szCs w:val="20"/>
              </w:rPr>
            </w:pPr>
            <w:r>
              <w:rPr>
                <w:rFonts w:ascii="Sylfaen" w:hAnsi="Sylfaen" w:cs="Sylfaen"/>
                <w:color w:val="000000"/>
                <w:sz w:val="20"/>
                <w:szCs w:val="20"/>
              </w:rPr>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E2422C" w:rsidRDefault="00A76A01" w:rsidP="008F6C4D">
            <w:pPr>
              <w:jc w:val="center"/>
              <w:rPr>
                <w:rFonts w:ascii="Sylfaen" w:hAnsi="Sylfaen" w:cs="Calibri"/>
                <w:i/>
                <w:sz w:val="20"/>
                <w:szCs w:val="20"/>
              </w:rPr>
            </w:pPr>
          </w:p>
        </w:tc>
        <w:tc>
          <w:tcPr>
            <w:tcW w:w="1431" w:type="dxa"/>
            <w:vAlign w:val="bottom"/>
          </w:tcPr>
          <w:p w:rsidR="00A76A01" w:rsidRPr="008A5925" w:rsidRDefault="00A76A01" w:rsidP="006C5F4B">
            <w:pPr>
              <w:jc w:val="right"/>
              <w:rPr>
                <w:rFonts w:ascii="Arial LatArm" w:hAnsi="Arial LatArm" w:cs="Calibri"/>
                <w:color w:val="000000"/>
                <w:sz w:val="20"/>
                <w:szCs w:val="20"/>
              </w:rPr>
            </w:pPr>
            <w:r w:rsidRPr="008A5925">
              <w:rPr>
                <w:rFonts w:ascii="Arial LatArm" w:hAnsi="Arial LatArm" w:cs="Calibri"/>
                <w:color w:val="000000"/>
                <w:sz w:val="20"/>
                <w:szCs w:val="20"/>
              </w:rPr>
              <w:t>6</w:t>
            </w:r>
          </w:p>
        </w:tc>
        <w:tc>
          <w:tcPr>
            <w:tcW w:w="1081" w:type="dxa"/>
            <w:vAlign w:val="center"/>
          </w:tcPr>
          <w:p w:rsidR="00A76A01" w:rsidRPr="00A23736" w:rsidRDefault="00A76A01" w:rsidP="006C5F4B">
            <w:pPr>
              <w:jc w:val="center"/>
              <w:rPr>
                <w:rFonts w:ascii="Arial" w:hAnsi="Arial" w:cs="Arial"/>
                <w:sz w:val="18"/>
                <w:szCs w:val="18"/>
                <w:lang w:val="en-US"/>
              </w:rPr>
            </w:pPr>
            <w:r>
              <w:rPr>
                <w:rFonts w:ascii="Arial" w:hAnsi="Arial" w:cs="Arial"/>
                <w:sz w:val="18"/>
                <w:szCs w:val="18"/>
              </w:rPr>
              <w:t xml:space="preserve">Адрес </w:t>
            </w:r>
            <w:r>
              <w:rPr>
                <w:rFonts w:ascii="Arial" w:hAnsi="Arial" w:cs="Arial"/>
                <w:sz w:val="18"/>
                <w:szCs w:val="18"/>
                <w:lang w:val="en-US"/>
              </w:rPr>
              <w:t>аптеки</w:t>
            </w:r>
          </w:p>
        </w:tc>
        <w:tc>
          <w:tcPr>
            <w:tcW w:w="1175" w:type="dxa"/>
            <w:vAlign w:val="center"/>
          </w:tcPr>
          <w:p w:rsidR="00A76A01" w:rsidRDefault="00A76A01" w:rsidP="00C84F92">
            <w:pPr>
              <w:jc w:val="center"/>
            </w:pPr>
            <w:r w:rsidRPr="001C2612">
              <w:rPr>
                <w:rFonts w:ascii="Arial" w:hAnsi="Arial" w:cs="Arial"/>
                <w:sz w:val="18"/>
                <w:szCs w:val="18"/>
              </w:rPr>
              <w:t>Согласно заказу</w:t>
            </w:r>
          </w:p>
        </w:tc>
        <w:tc>
          <w:tcPr>
            <w:tcW w:w="1652" w:type="dxa"/>
            <w:vAlign w:val="center"/>
          </w:tcPr>
          <w:p w:rsidR="00A76A01" w:rsidRPr="008A5925" w:rsidRDefault="00A76A01" w:rsidP="006C5F4B">
            <w:pPr>
              <w:jc w:val="center"/>
              <w:rPr>
                <w:rFonts w:ascii="Arial LatArm" w:hAnsi="Arial LatArm"/>
                <w:sz w:val="18"/>
                <w:szCs w:val="18"/>
              </w:rPr>
            </w:pPr>
          </w:p>
        </w:tc>
      </w:tr>
      <w:tr w:rsidR="00A76A01" w:rsidRPr="008A5925" w:rsidTr="00C84F92">
        <w:trPr>
          <w:trHeight w:val="246"/>
        </w:trPr>
        <w:tc>
          <w:tcPr>
            <w:tcW w:w="1006" w:type="dxa"/>
            <w:vAlign w:val="center"/>
          </w:tcPr>
          <w:p w:rsidR="00A76A01" w:rsidRDefault="00A76A01" w:rsidP="008C2FBC">
            <w:pPr>
              <w:jc w:val="center"/>
              <w:rPr>
                <w:rFonts w:asciiTheme="minorHAnsi" w:hAnsiTheme="minorHAnsi" w:cs="Arial"/>
                <w:sz w:val="18"/>
                <w:szCs w:val="18"/>
              </w:rPr>
            </w:pPr>
            <w:r>
              <w:rPr>
                <w:rFonts w:asciiTheme="minorHAnsi" w:hAnsiTheme="minorHAnsi" w:cs="Arial"/>
                <w:sz w:val="18"/>
                <w:szCs w:val="18"/>
              </w:rPr>
              <w:t>68</w:t>
            </w:r>
          </w:p>
        </w:tc>
        <w:tc>
          <w:tcPr>
            <w:tcW w:w="1968" w:type="dxa"/>
            <w:vAlign w:val="bottom"/>
          </w:tcPr>
          <w:p w:rsidR="00A76A01" w:rsidRPr="008A5925" w:rsidRDefault="00A76A01" w:rsidP="006C5F4B">
            <w:pPr>
              <w:rPr>
                <w:rFonts w:ascii="Arial LatArm" w:hAnsi="Arial LatArm" w:cs="Calibri"/>
                <w:sz w:val="20"/>
                <w:szCs w:val="20"/>
              </w:rPr>
            </w:pPr>
            <w:r w:rsidRPr="00A76A01">
              <w:rPr>
                <w:rFonts w:ascii="Arial LatArm" w:hAnsi="Arial LatArm" w:cs="Calibri"/>
                <w:sz w:val="20"/>
                <w:szCs w:val="20"/>
              </w:rPr>
              <w:t>33691600</w:t>
            </w:r>
          </w:p>
        </w:tc>
        <w:tc>
          <w:tcPr>
            <w:tcW w:w="1563" w:type="dxa"/>
          </w:tcPr>
          <w:p w:rsidR="00A76A01" w:rsidRPr="00E777C8" w:rsidRDefault="00A76A01" w:rsidP="006C5F4B">
            <w:r w:rsidRPr="00A76A01">
              <w:t>Леветирацет</w:t>
            </w:r>
            <w:r w:rsidRPr="00A76A01">
              <w:lastRenderedPageBreak/>
              <w:t>ам 500 мг</w:t>
            </w:r>
          </w:p>
        </w:tc>
        <w:tc>
          <w:tcPr>
            <w:tcW w:w="992" w:type="dxa"/>
            <w:vAlign w:val="center"/>
          </w:tcPr>
          <w:p w:rsidR="00A76A01" w:rsidRPr="00E777C8" w:rsidRDefault="00A76A01" w:rsidP="006C5F4B">
            <w:pPr>
              <w:jc w:val="center"/>
              <w:rPr>
                <w:rFonts w:ascii="Arial LatArm" w:hAnsi="Arial LatArm"/>
                <w:sz w:val="18"/>
                <w:szCs w:val="18"/>
              </w:rPr>
            </w:pPr>
          </w:p>
        </w:tc>
        <w:tc>
          <w:tcPr>
            <w:tcW w:w="1701" w:type="dxa"/>
          </w:tcPr>
          <w:p w:rsidR="00A76A01" w:rsidRPr="00E777C8" w:rsidRDefault="00A76A01" w:rsidP="006C5F4B">
            <w:r w:rsidRPr="00A76A01">
              <w:t>Леветирацета</w:t>
            </w:r>
            <w:r w:rsidRPr="00A76A01">
              <w:lastRenderedPageBreak/>
              <w:t>м 500 мг</w:t>
            </w:r>
          </w:p>
        </w:tc>
        <w:tc>
          <w:tcPr>
            <w:tcW w:w="1216" w:type="dxa"/>
            <w:vAlign w:val="bottom"/>
          </w:tcPr>
          <w:p w:rsidR="00A76A01" w:rsidRDefault="00A76A01" w:rsidP="006C5F4B">
            <w:pPr>
              <w:rPr>
                <w:rFonts w:ascii="Sylfaen" w:hAnsi="Sylfaen" w:cs="Sylfaen"/>
                <w:color w:val="000000"/>
                <w:sz w:val="20"/>
                <w:szCs w:val="20"/>
              </w:rPr>
            </w:pPr>
            <w:r>
              <w:rPr>
                <w:rFonts w:ascii="Sylfaen" w:hAnsi="Sylfaen" w:cs="Sylfaen"/>
                <w:color w:val="000000"/>
                <w:sz w:val="20"/>
                <w:szCs w:val="20"/>
              </w:rPr>
              <w:lastRenderedPageBreak/>
              <w:t>шт.</w:t>
            </w:r>
          </w:p>
        </w:tc>
        <w:tc>
          <w:tcPr>
            <w:tcW w:w="1160" w:type="dxa"/>
            <w:vAlign w:val="center"/>
          </w:tcPr>
          <w:p w:rsidR="00A76A01" w:rsidRPr="008A5925" w:rsidRDefault="00A76A01" w:rsidP="006C5F4B">
            <w:pPr>
              <w:jc w:val="center"/>
              <w:rPr>
                <w:rFonts w:ascii="Arial LatArm" w:hAnsi="Arial LatArm"/>
                <w:sz w:val="18"/>
                <w:szCs w:val="18"/>
              </w:rPr>
            </w:pPr>
          </w:p>
        </w:tc>
        <w:tc>
          <w:tcPr>
            <w:tcW w:w="884" w:type="dxa"/>
            <w:vAlign w:val="center"/>
          </w:tcPr>
          <w:p w:rsidR="00A76A01" w:rsidRPr="008A5925" w:rsidRDefault="00A76A01" w:rsidP="006C5F4B">
            <w:pPr>
              <w:jc w:val="center"/>
              <w:rPr>
                <w:rFonts w:ascii="Arial LatArm" w:hAnsi="Arial LatArm"/>
                <w:sz w:val="18"/>
                <w:szCs w:val="18"/>
              </w:rPr>
            </w:pPr>
          </w:p>
        </w:tc>
        <w:tc>
          <w:tcPr>
            <w:tcW w:w="1431" w:type="dxa"/>
            <w:vAlign w:val="bottom"/>
          </w:tcPr>
          <w:p w:rsidR="00A76A01" w:rsidRPr="00A76A01" w:rsidRDefault="00A76A01" w:rsidP="006C5F4B">
            <w:pPr>
              <w:jc w:val="right"/>
              <w:rPr>
                <w:rFonts w:asciiTheme="minorHAnsi" w:hAnsiTheme="minorHAnsi" w:cs="Calibri"/>
                <w:color w:val="000000"/>
                <w:sz w:val="20"/>
                <w:szCs w:val="20"/>
              </w:rPr>
            </w:pPr>
            <w:r>
              <w:rPr>
                <w:rFonts w:asciiTheme="minorHAnsi" w:hAnsiTheme="minorHAnsi" w:cs="Calibri"/>
                <w:color w:val="000000"/>
                <w:sz w:val="20"/>
                <w:szCs w:val="20"/>
              </w:rPr>
              <w:t>150</w:t>
            </w:r>
          </w:p>
        </w:tc>
        <w:tc>
          <w:tcPr>
            <w:tcW w:w="1081" w:type="dxa"/>
            <w:vAlign w:val="center"/>
          </w:tcPr>
          <w:p w:rsidR="00A76A01" w:rsidRDefault="00A76A01" w:rsidP="006C5F4B">
            <w:pPr>
              <w:jc w:val="center"/>
              <w:rPr>
                <w:rFonts w:ascii="Arial" w:hAnsi="Arial" w:cs="Arial"/>
                <w:sz w:val="18"/>
                <w:szCs w:val="18"/>
              </w:rPr>
            </w:pPr>
          </w:p>
        </w:tc>
        <w:tc>
          <w:tcPr>
            <w:tcW w:w="1175" w:type="dxa"/>
            <w:vAlign w:val="center"/>
          </w:tcPr>
          <w:p w:rsidR="00A76A01" w:rsidRPr="001C2612" w:rsidRDefault="00A76A01" w:rsidP="00C84F92">
            <w:pPr>
              <w:jc w:val="center"/>
              <w:rPr>
                <w:rFonts w:ascii="Arial" w:hAnsi="Arial" w:cs="Arial"/>
                <w:sz w:val="18"/>
                <w:szCs w:val="18"/>
              </w:rPr>
            </w:pPr>
          </w:p>
        </w:tc>
        <w:tc>
          <w:tcPr>
            <w:tcW w:w="1652" w:type="dxa"/>
            <w:vAlign w:val="center"/>
          </w:tcPr>
          <w:p w:rsidR="00A76A01" w:rsidRPr="008A5925" w:rsidRDefault="00A76A01" w:rsidP="006C5F4B">
            <w:pPr>
              <w:jc w:val="center"/>
              <w:rPr>
                <w:rFonts w:ascii="Arial LatArm" w:hAnsi="Arial LatArm"/>
                <w:sz w:val="18"/>
                <w:szCs w:val="18"/>
              </w:rPr>
            </w:pPr>
          </w:p>
        </w:tc>
      </w:tr>
      <w:tr w:rsidR="00C84F92" w:rsidRPr="008A5925" w:rsidTr="00C84F92">
        <w:trPr>
          <w:trHeight w:val="740"/>
        </w:trPr>
        <w:tc>
          <w:tcPr>
            <w:tcW w:w="15829" w:type="dxa"/>
            <w:gridSpan w:val="12"/>
            <w:vAlign w:val="center"/>
          </w:tcPr>
          <w:p w:rsidR="00C84F92" w:rsidRPr="00C84F92" w:rsidRDefault="00C84F92" w:rsidP="00C84F92">
            <w:pPr>
              <w:jc w:val="center"/>
              <w:rPr>
                <w:rFonts w:ascii="Arial LatArm" w:hAnsi="Arial LatArm"/>
                <w:b/>
                <w:sz w:val="18"/>
                <w:szCs w:val="18"/>
              </w:rPr>
            </w:pPr>
            <w:r>
              <w:rPr>
                <w:rFonts w:ascii="Arial" w:hAnsi="Arial" w:cs="Arial"/>
                <w:b/>
                <w:sz w:val="18"/>
                <w:szCs w:val="18"/>
              </w:rPr>
              <w:lastRenderedPageBreak/>
              <w:t>***</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средства</w:t>
            </w:r>
            <w:r w:rsidRPr="00C84F92">
              <w:rPr>
                <w:rFonts w:ascii="Arial LatArm" w:hAnsi="Arial LatArm"/>
                <w:b/>
                <w:sz w:val="18"/>
                <w:szCs w:val="18"/>
              </w:rPr>
              <w:t xml:space="preserve"> </w:t>
            </w:r>
            <w:r w:rsidRPr="00C84F92">
              <w:rPr>
                <w:rFonts w:ascii="Arial" w:hAnsi="Arial" w:cs="Arial"/>
                <w:b/>
                <w:sz w:val="18"/>
                <w:szCs w:val="18"/>
              </w:rPr>
              <w:t>будут</w:t>
            </w:r>
            <w:r w:rsidRPr="00C84F92">
              <w:rPr>
                <w:rFonts w:ascii="Arial LatArm" w:hAnsi="Arial LatArm"/>
                <w:b/>
                <w:sz w:val="18"/>
                <w:szCs w:val="18"/>
              </w:rPr>
              <w:t xml:space="preserve"> </w:t>
            </w:r>
            <w:r w:rsidRPr="00C84F92">
              <w:rPr>
                <w:rFonts w:ascii="Arial" w:hAnsi="Arial" w:cs="Arial"/>
                <w:b/>
                <w:sz w:val="18"/>
                <w:szCs w:val="18"/>
              </w:rPr>
              <w:t>утверждены</w:t>
            </w:r>
            <w:r w:rsidRPr="00C84F92">
              <w:rPr>
                <w:rFonts w:ascii="Arial LatArm" w:hAnsi="Arial LatArm"/>
                <w:b/>
                <w:sz w:val="18"/>
                <w:szCs w:val="18"/>
              </w:rPr>
              <w:t xml:space="preserve"> </w:t>
            </w:r>
            <w:r w:rsidRPr="00C84F92">
              <w:rPr>
                <w:rFonts w:ascii="Arial" w:hAnsi="Arial" w:cs="Arial"/>
                <w:b/>
                <w:sz w:val="18"/>
                <w:szCs w:val="18"/>
              </w:rPr>
              <w:t>по</w:t>
            </w:r>
            <w:r w:rsidRPr="00C84F92">
              <w:rPr>
                <w:rFonts w:ascii="Arial LatArm" w:hAnsi="Arial LatArm"/>
                <w:b/>
                <w:sz w:val="18"/>
                <w:szCs w:val="18"/>
              </w:rPr>
              <w:t xml:space="preserve"> </w:t>
            </w:r>
            <w:r w:rsidRPr="00C84F92">
              <w:rPr>
                <w:rFonts w:ascii="Arial" w:hAnsi="Arial" w:cs="Arial"/>
                <w:b/>
                <w:sz w:val="18"/>
                <w:szCs w:val="18"/>
              </w:rPr>
              <w:t>истечении</w:t>
            </w:r>
            <w:r w:rsidRPr="00C84F92">
              <w:rPr>
                <w:rFonts w:ascii="Arial LatArm" w:hAnsi="Arial LatArm"/>
                <w:b/>
                <w:sz w:val="18"/>
                <w:szCs w:val="18"/>
              </w:rPr>
              <w:t xml:space="preserve"> 20 </w:t>
            </w:r>
            <w:r w:rsidRPr="00C84F92">
              <w:rPr>
                <w:rFonts w:ascii="Arial" w:hAnsi="Arial" w:cs="Arial"/>
                <w:b/>
                <w:sz w:val="18"/>
                <w:szCs w:val="18"/>
              </w:rPr>
              <w:t>календарных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с</w:t>
            </w:r>
            <w:r w:rsidRPr="00C84F92">
              <w:rPr>
                <w:rFonts w:ascii="Arial LatArm" w:hAnsi="Arial LatArm"/>
                <w:b/>
                <w:sz w:val="18"/>
                <w:szCs w:val="18"/>
              </w:rPr>
              <w:t xml:space="preserve"> </w:t>
            </w:r>
            <w:r w:rsidRPr="00C84F92">
              <w:rPr>
                <w:rFonts w:ascii="Arial" w:hAnsi="Arial" w:cs="Arial"/>
                <w:b/>
                <w:sz w:val="18"/>
                <w:szCs w:val="18"/>
              </w:rPr>
              <w:t>даты</w:t>
            </w:r>
            <w:r w:rsidRPr="00C84F92">
              <w:rPr>
                <w:rFonts w:ascii="Arial LatArm" w:hAnsi="Arial LatArm"/>
                <w:b/>
                <w:sz w:val="18"/>
                <w:szCs w:val="18"/>
              </w:rPr>
              <w:t xml:space="preserve"> </w:t>
            </w:r>
            <w:r w:rsidRPr="00C84F92">
              <w:rPr>
                <w:rFonts w:ascii="Arial" w:hAnsi="Arial" w:cs="Arial"/>
                <w:b/>
                <w:sz w:val="18"/>
                <w:szCs w:val="18"/>
              </w:rPr>
              <w:t>вступления</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силу</w:t>
            </w:r>
            <w:r w:rsidRPr="00C84F92">
              <w:rPr>
                <w:rFonts w:ascii="Arial LatArm" w:hAnsi="Arial LatArm"/>
                <w:b/>
                <w:sz w:val="18"/>
                <w:szCs w:val="18"/>
              </w:rPr>
              <w:t xml:space="preserve"> </w:t>
            </w:r>
            <w:r w:rsidRPr="00C84F92">
              <w:rPr>
                <w:rFonts w:ascii="Arial" w:hAnsi="Arial" w:cs="Arial"/>
                <w:b/>
                <w:sz w:val="18"/>
                <w:szCs w:val="18"/>
              </w:rPr>
              <w:t>Соглашения</w:t>
            </w:r>
            <w:r w:rsidRPr="00C84F92">
              <w:rPr>
                <w:rFonts w:ascii="Arial LatArm" w:hAnsi="Arial LatArm"/>
                <w:b/>
                <w:sz w:val="18"/>
                <w:szCs w:val="18"/>
              </w:rPr>
              <w:t xml:space="preserve"> </w:t>
            </w:r>
            <w:r w:rsidRPr="00C84F92">
              <w:rPr>
                <w:rFonts w:ascii="Arial" w:hAnsi="Arial" w:cs="Arial"/>
                <w:b/>
                <w:sz w:val="18"/>
                <w:szCs w:val="18"/>
              </w:rPr>
              <w:t>для</w:t>
            </w:r>
            <w:r w:rsidRPr="00C84F92">
              <w:rPr>
                <w:rFonts w:ascii="Arial LatArm" w:hAnsi="Arial LatArm"/>
                <w:b/>
                <w:sz w:val="18"/>
                <w:szCs w:val="18"/>
              </w:rPr>
              <w:t xml:space="preserve"> 1-</w:t>
            </w:r>
            <w:r w:rsidRPr="00C84F92">
              <w:rPr>
                <w:rFonts w:ascii="Arial" w:hAnsi="Arial" w:cs="Arial"/>
                <w:b/>
                <w:sz w:val="18"/>
                <w:szCs w:val="18"/>
              </w:rPr>
              <w:t>го</w:t>
            </w:r>
            <w:r w:rsidRPr="00C84F92">
              <w:rPr>
                <w:rFonts w:ascii="Arial LatArm" w:hAnsi="Arial LatArm"/>
                <w:b/>
                <w:sz w:val="18"/>
                <w:szCs w:val="18"/>
              </w:rPr>
              <w:t xml:space="preserve"> </w:t>
            </w:r>
            <w:r>
              <w:rPr>
                <w:rFonts w:ascii="Arial" w:hAnsi="Arial" w:cs="Arial"/>
                <w:b/>
                <w:sz w:val="18"/>
                <w:szCs w:val="18"/>
              </w:rPr>
              <w:t>этап</w:t>
            </w:r>
            <w:r w:rsidRPr="00C84F92">
              <w:rPr>
                <w:rFonts w:ascii="Arial" w:hAnsi="Arial" w:cs="Arial"/>
                <w:b/>
                <w:sz w:val="18"/>
                <w:szCs w:val="18"/>
              </w:rPr>
              <w:t>а</w:t>
            </w:r>
            <w:r w:rsidRPr="00C84F92">
              <w:rPr>
                <w:rFonts w:ascii="Arial LatArm" w:hAnsi="Arial LatArm"/>
                <w:b/>
                <w:sz w:val="18"/>
                <w:szCs w:val="18"/>
              </w:rPr>
              <w:t xml:space="preserve"> (</w:t>
            </w:r>
            <w:r w:rsidRPr="00C84F92">
              <w:rPr>
                <w:rFonts w:ascii="Arial" w:hAnsi="Arial" w:cs="Arial"/>
                <w:b/>
                <w:sz w:val="18"/>
                <w:szCs w:val="18"/>
              </w:rPr>
              <w:t>если</w:t>
            </w:r>
            <w:r w:rsidRPr="00C84F92">
              <w:rPr>
                <w:rFonts w:ascii="Arial LatArm" w:hAnsi="Arial LatArm"/>
                <w:b/>
                <w:sz w:val="18"/>
                <w:szCs w:val="18"/>
              </w:rPr>
              <w:t xml:space="preserve"> </w:t>
            </w:r>
            <w:r w:rsidRPr="00C84F92">
              <w:rPr>
                <w:rFonts w:ascii="Arial" w:hAnsi="Arial" w:cs="Arial"/>
                <w:b/>
                <w:sz w:val="18"/>
                <w:szCs w:val="18"/>
              </w:rPr>
              <w:t>Поставщик</w:t>
            </w:r>
            <w:r w:rsidRPr="00C84F92">
              <w:rPr>
                <w:rFonts w:ascii="Arial LatArm" w:hAnsi="Arial LatArm"/>
                <w:b/>
                <w:sz w:val="18"/>
                <w:szCs w:val="18"/>
              </w:rPr>
              <w:t xml:space="preserve"> </w:t>
            </w:r>
            <w:r w:rsidRPr="00C84F92">
              <w:rPr>
                <w:rFonts w:ascii="Arial" w:hAnsi="Arial" w:cs="Arial"/>
                <w:b/>
                <w:sz w:val="18"/>
                <w:szCs w:val="18"/>
              </w:rPr>
              <w:t>не</w:t>
            </w:r>
            <w:r w:rsidRPr="00C84F92">
              <w:rPr>
                <w:rFonts w:ascii="Arial LatArm" w:hAnsi="Arial LatArm"/>
                <w:b/>
                <w:sz w:val="18"/>
                <w:szCs w:val="18"/>
              </w:rPr>
              <w:t xml:space="preserve"> </w:t>
            </w:r>
            <w:r w:rsidRPr="00C84F92">
              <w:rPr>
                <w:rFonts w:ascii="Arial" w:hAnsi="Arial" w:cs="Arial"/>
                <w:b/>
                <w:sz w:val="18"/>
                <w:szCs w:val="18"/>
              </w:rPr>
              <w:t>согласен</w:t>
            </w:r>
            <w:r w:rsidRPr="00C84F92">
              <w:rPr>
                <w:rFonts w:ascii="Arial LatArm" w:hAnsi="Arial LatArm"/>
                <w:b/>
                <w:sz w:val="18"/>
                <w:szCs w:val="18"/>
              </w:rPr>
              <w:t xml:space="preserve"> </w:t>
            </w:r>
            <w:r w:rsidRPr="00C84F92">
              <w:rPr>
                <w:rFonts w:ascii="Arial" w:hAnsi="Arial" w:cs="Arial"/>
                <w:b/>
                <w:sz w:val="18"/>
                <w:szCs w:val="18"/>
              </w:rPr>
              <w:t>доставить</w:t>
            </w:r>
            <w:r w:rsidRPr="00C84F92">
              <w:rPr>
                <w:rFonts w:ascii="Arial LatArm" w:hAnsi="Arial LatArm"/>
                <w:b/>
                <w:sz w:val="18"/>
                <w:szCs w:val="18"/>
              </w:rPr>
              <w:t xml:space="preserve"> </w:t>
            </w:r>
            <w:r w:rsidRPr="00C84F92">
              <w:rPr>
                <w:rFonts w:ascii="Arial" w:hAnsi="Arial" w:cs="Arial"/>
                <w:b/>
                <w:sz w:val="18"/>
                <w:szCs w:val="18"/>
              </w:rPr>
              <w:t>раньше</w:t>
            </w:r>
            <w:r w:rsidRPr="00C84F92">
              <w:rPr>
                <w:rFonts w:ascii="Arial LatArm" w:hAnsi="Arial LatArm"/>
                <w:b/>
                <w:sz w:val="18"/>
                <w:szCs w:val="18"/>
              </w:rPr>
              <w:t xml:space="preserve"> / </w:t>
            </w:r>
            <w:r w:rsidRPr="00C84F92">
              <w:rPr>
                <w:rFonts w:ascii="Arial" w:hAnsi="Arial" w:cs="Arial"/>
                <w:b/>
                <w:sz w:val="18"/>
                <w:szCs w:val="18"/>
              </w:rPr>
              <w:t>для</w:t>
            </w:r>
            <w:r w:rsidRPr="00C84F92">
              <w:rPr>
                <w:rFonts w:ascii="Arial LatArm" w:hAnsi="Arial LatArm"/>
                <w:b/>
                <w:sz w:val="18"/>
                <w:szCs w:val="18"/>
              </w:rPr>
              <w:t xml:space="preserve"> </w:t>
            </w:r>
            <w:r w:rsidRPr="00C84F92">
              <w:rPr>
                <w:rFonts w:ascii="Arial" w:hAnsi="Arial" w:cs="Arial"/>
                <w:b/>
                <w:sz w:val="18"/>
                <w:szCs w:val="18"/>
              </w:rPr>
              <w:t>других</w:t>
            </w:r>
            <w:r w:rsidRPr="00C84F92">
              <w:rPr>
                <w:rFonts w:ascii="Arial LatArm" w:hAnsi="Arial LatArm"/>
                <w:b/>
                <w:sz w:val="18"/>
                <w:szCs w:val="18"/>
              </w:rPr>
              <w:t xml:space="preserve"> </w:t>
            </w:r>
            <w:r w:rsidRPr="00C84F92">
              <w:rPr>
                <w:rFonts w:ascii="Arial" w:hAnsi="Arial" w:cs="Arial"/>
                <w:b/>
                <w:sz w:val="18"/>
                <w:szCs w:val="18"/>
              </w:rPr>
              <w:t>этапов</w:t>
            </w:r>
            <w:r w:rsidRPr="00C84F92">
              <w:rPr>
                <w:rFonts w:ascii="Arial LatArm" w:hAnsi="Arial LatArm"/>
                <w:b/>
                <w:sz w:val="18"/>
                <w:szCs w:val="18"/>
              </w:rPr>
              <w:t xml:space="preserve"> </w:t>
            </w:r>
            <w:r w:rsidRPr="00C84F92">
              <w:rPr>
                <w:rFonts w:ascii="Arial" w:hAnsi="Arial" w:cs="Arial"/>
                <w:b/>
                <w:sz w:val="18"/>
                <w:szCs w:val="18"/>
              </w:rPr>
              <w:t>доставки</w:t>
            </w:r>
            <w:r w:rsidRPr="00C84F92">
              <w:rPr>
                <w:rFonts w:ascii="Arial LatArm" w:hAnsi="Arial LatArm"/>
                <w:b/>
                <w:sz w:val="18"/>
                <w:szCs w:val="18"/>
              </w:rPr>
              <w:t xml:space="preserve">, </w:t>
            </w:r>
            <w:r w:rsidRPr="00C84F92">
              <w:rPr>
                <w:rFonts w:ascii="Arial" w:hAnsi="Arial" w:cs="Arial"/>
                <w:b/>
                <w:sz w:val="18"/>
                <w:szCs w:val="18"/>
              </w:rPr>
              <w:t>каждый</w:t>
            </w:r>
            <w:r w:rsidRPr="00C84F92">
              <w:rPr>
                <w:rFonts w:ascii="Arial LatArm" w:hAnsi="Arial LatArm"/>
                <w:b/>
                <w:sz w:val="18"/>
                <w:szCs w:val="18"/>
              </w:rPr>
              <w:t xml:space="preserve"> </w:t>
            </w:r>
            <w:r w:rsidRPr="00C84F92">
              <w:rPr>
                <w:rFonts w:ascii="Arial" w:hAnsi="Arial" w:cs="Arial"/>
                <w:b/>
                <w:sz w:val="18"/>
                <w:szCs w:val="18"/>
              </w:rPr>
              <w:t>в</w:t>
            </w:r>
            <w:r w:rsidRPr="00C84F92">
              <w:rPr>
                <w:rFonts w:ascii="Arial LatArm" w:hAnsi="Arial LatArm"/>
                <w:b/>
                <w:sz w:val="18"/>
                <w:szCs w:val="18"/>
              </w:rPr>
              <w:t xml:space="preserve"> </w:t>
            </w:r>
            <w:r w:rsidRPr="00C84F92">
              <w:rPr>
                <w:rFonts w:ascii="Arial" w:hAnsi="Arial" w:cs="Arial"/>
                <w:b/>
                <w:sz w:val="18"/>
                <w:szCs w:val="18"/>
              </w:rPr>
              <w:t>течение</w:t>
            </w:r>
            <w:r w:rsidRPr="00C84F92">
              <w:rPr>
                <w:rFonts w:ascii="Arial LatArm" w:hAnsi="Arial LatArm"/>
                <w:b/>
                <w:sz w:val="18"/>
                <w:szCs w:val="18"/>
              </w:rPr>
              <w:t xml:space="preserve"> 3 </w:t>
            </w:r>
            <w:r w:rsidRPr="00C84F92">
              <w:rPr>
                <w:rFonts w:ascii="Arial" w:hAnsi="Arial" w:cs="Arial"/>
                <w:b/>
                <w:sz w:val="18"/>
                <w:szCs w:val="18"/>
              </w:rPr>
              <w:t>рабочих</w:t>
            </w:r>
            <w:r w:rsidRPr="00C84F92">
              <w:rPr>
                <w:rFonts w:ascii="Arial LatArm" w:hAnsi="Arial LatArm"/>
                <w:b/>
                <w:sz w:val="18"/>
                <w:szCs w:val="18"/>
              </w:rPr>
              <w:t xml:space="preserve"> </w:t>
            </w:r>
            <w:r w:rsidRPr="00C84F92">
              <w:rPr>
                <w:rFonts w:ascii="Arial" w:hAnsi="Arial" w:cs="Arial"/>
                <w:b/>
                <w:sz w:val="18"/>
                <w:szCs w:val="18"/>
              </w:rPr>
              <w:t>дней</w:t>
            </w:r>
            <w:r w:rsidRPr="00C84F92">
              <w:rPr>
                <w:rFonts w:ascii="Arial LatArm" w:hAnsi="Arial LatArm"/>
                <w:b/>
                <w:sz w:val="18"/>
                <w:szCs w:val="18"/>
              </w:rPr>
              <w:t xml:space="preserve"> </w:t>
            </w:r>
            <w:r w:rsidRPr="00C84F92">
              <w:rPr>
                <w:rFonts w:ascii="Arial" w:hAnsi="Arial" w:cs="Arial"/>
                <w:b/>
                <w:sz w:val="18"/>
                <w:szCs w:val="18"/>
              </w:rPr>
              <w:t>после</w:t>
            </w:r>
            <w:r w:rsidRPr="00C84F92">
              <w:rPr>
                <w:rFonts w:ascii="Arial LatArm" w:hAnsi="Arial LatArm"/>
                <w:b/>
                <w:sz w:val="18"/>
                <w:szCs w:val="18"/>
              </w:rPr>
              <w:t xml:space="preserve"> </w:t>
            </w:r>
            <w:r w:rsidRPr="00C84F92">
              <w:rPr>
                <w:rFonts w:ascii="Arial" w:hAnsi="Arial" w:cs="Arial"/>
                <w:b/>
                <w:sz w:val="18"/>
                <w:szCs w:val="18"/>
              </w:rPr>
              <w:t>получения</w:t>
            </w:r>
            <w:r w:rsidRPr="00C84F92">
              <w:rPr>
                <w:rFonts w:ascii="Arial LatArm" w:hAnsi="Arial LatArm"/>
                <w:b/>
                <w:sz w:val="18"/>
                <w:szCs w:val="18"/>
              </w:rPr>
              <w:t xml:space="preserve"> </w:t>
            </w:r>
            <w:r w:rsidRPr="00C84F92">
              <w:rPr>
                <w:rFonts w:ascii="Arial" w:hAnsi="Arial" w:cs="Arial"/>
                <w:b/>
                <w:sz w:val="18"/>
                <w:szCs w:val="18"/>
              </w:rPr>
              <w:t>заказа</w:t>
            </w:r>
            <w:r w:rsidRPr="00C84F92">
              <w:rPr>
                <w:rFonts w:ascii="Arial LatArm" w:hAnsi="Arial LatArm"/>
                <w:b/>
                <w:sz w:val="18"/>
                <w:szCs w:val="18"/>
              </w:rPr>
              <w:t xml:space="preserve"> </w:t>
            </w:r>
            <w:r w:rsidRPr="00C84F92">
              <w:rPr>
                <w:rFonts w:ascii="Arial" w:hAnsi="Arial" w:cs="Arial"/>
                <w:b/>
                <w:sz w:val="18"/>
                <w:szCs w:val="18"/>
              </w:rPr>
              <w:t>от</w:t>
            </w:r>
            <w:r w:rsidRPr="00C84F92">
              <w:rPr>
                <w:rFonts w:ascii="Arial LatArm" w:hAnsi="Arial LatArm"/>
                <w:b/>
                <w:sz w:val="18"/>
                <w:szCs w:val="18"/>
              </w:rPr>
              <w:t xml:space="preserve"> </w:t>
            </w:r>
            <w:r w:rsidRPr="00C84F92">
              <w:rPr>
                <w:rFonts w:ascii="Arial" w:hAnsi="Arial" w:cs="Arial"/>
                <w:b/>
                <w:sz w:val="18"/>
                <w:szCs w:val="18"/>
              </w:rPr>
              <w:t>Клиента</w:t>
            </w:r>
            <w:r w:rsidRPr="00C84F92">
              <w:rPr>
                <w:rFonts w:ascii="Arial LatArm" w:hAnsi="Arial LatArm"/>
                <w:b/>
                <w:sz w:val="18"/>
                <w:szCs w:val="18"/>
              </w:rPr>
              <w:t>).</w:t>
            </w:r>
          </w:p>
        </w:tc>
      </w:tr>
    </w:tbl>
    <w:p w:rsidR="00A76A01" w:rsidRDefault="00A76A01" w:rsidP="00ED3045">
      <w:pPr>
        <w:widowControl w:val="0"/>
        <w:jc w:val="both"/>
        <w:rPr>
          <w:rFonts w:ascii="GHEA Grapalat" w:hAnsi="GHEA Grapalat"/>
          <w:b/>
        </w:rPr>
      </w:pPr>
    </w:p>
    <w:p w:rsidR="00A76A01" w:rsidRDefault="00A76A01" w:rsidP="00ED3045">
      <w:pPr>
        <w:widowControl w:val="0"/>
        <w:jc w:val="both"/>
        <w:rPr>
          <w:rFonts w:ascii="GHEA Grapalat" w:hAnsi="GHEA Grapalat"/>
          <w:b/>
        </w:rPr>
      </w:pPr>
    </w:p>
    <w:p w:rsidR="00F954E8" w:rsidRPr="008C2FBC" w:rsidRDefault="00A76A01" w:rsidP="00ED3045">
      <w:pPr>
        <w:widowControl w:val="0"/>
        <w:jc w:val="both"/>
        <w:rPr>
          <w:rFonts w:ascii="GHEA Grapalat" w:hAnsi="GHEA Grapalat"/>
          <w:b/>
        </w:rPr>
      </w:pPr>
      <w:r w:rsidRPr="00A76A01">
        <w:rPr>
          <w:rFonts w:ascii="GHEA Grapalat" w:hAnsi="GHEA Grapalat"/>
          <w:b/>
          <w:highlight w:val="yellow"/>
        </w:rPr>
        <w:t>Аптека должна находиться в 2-3 км от ЗАО «Поликлиника им. Карлена Есаяна», рядом с остановкой.</w:t>
      </w:r>
      <w:r w:rsidR="00C84F92">
        <w:rPr>
          <w:rFonts w:ascii="GHEA Grapalat" w:hAnsi="GHEA Grapalat"/>
          <w:b/>
        </w:rPr>
        <w:br/>
      </w:r>
    </w:p>
    <w:p w:rsidR="0002757F" w:rsidRPr="0002757F" w:rsidRDefault="0002757F" w:rsidP="0002757F">
      <w:pPr>
        <w:widowControl w:val="0"/>
        <w:jc w:val="both"/>
        <w:rPr>
          <w:rFonts w:ascii="GHEA Grapalat" w:hAnsi="GHEA Grapalat"/>
          <w:b/>
        </w:rPr>
      </w:pPr>
      <w:r w:rsidRPr="0002757F">
        <w:rPr>
          <w:rFonts w:ascii="GHEA Grapalat" w:hAnsi="GHEA Grapalat"/>
          <w:b/>
        </w:rPr>
        <w:t>Примечание. 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GHEA Grapalat" w:hAnsi="GHEA Grapalat"/>
          <w:b/>
        </w:rPr>
        <w:t>а. Если они имеют срок годности более 2,5 лет, они должны иметь срок годности не менее 2 лет на момент поставки;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02757F">
      <w:pPr>
        <w:widowControl w:val="0"/>
        <w:jc w:val="both"/>
        <w:rPr>
          <w:rFonts w:ascii="GHEA Grapalat" w:hAnsi="GHEA Grapalat"/>
          <w:b/>
        </w:rPr>
      </w:pPr>
      <w:r w:rsidRPr="0002757F">
        <w:rPr>
          <w:rFonts w:ascii="GHEA Grapalat" w:hAnsi="GHEA Grapalat"/>
          <w:b/>
        </w:rPr>
        <w:t>На момент подачи заявки срок использования должен быть:</w:t>
      </w:r>
    </w:p>
    <w:p w:rsidR="0002757F" w:rsidRPr="0002757F" w:rsidRDefault="0002757F" w:rsidP="0002757F">
      <w:pPr>
        <w:widowControl w:val="0"/>
        <w:jc w:val="both"/>
        <w:rPr>
          <w:rFonts w:ascii="GHEA Grapalat" w:hAnsi="GHEA Grapalat"/>
          <w:b/>
        </w:rPr>
      </w:pPr>
      <w:r w:rsidRPr="0002757F">
        <w:rPr>
          <w:rFonts w:ascii="Courier New" w:hAnsi="Courier New" w:cs="Courier New"/>
          <w:b/>
          <w:lang w:val="en-US"/>
        </w:rPr>
        <w:t> </w:t>
      </w:r>
      <w:r w:rsidRPr="0002757F">
        <w:rPr>
          <w:rFonts w:ascii="GHEA Grapalat" w:hAnsi="GHEA Grapalat" w:cs="GHEA Grapalat"/>
          <w:b/>
        </w:rPr>
        <w:t>а</w:t>
      </w:r>
      <w:r w:rsidRPr="0002757F">
        <w:rPr>
          <w:rFonts w:ascii="GHEA Grapalat" w:hAnsi="GHEA Grapalat"/>
          <w:b/>
        </w:rPr>
        <w:t xml:space="preserve">. </w:t>
      </w:r>
      <w:r w:rsidRPr="0002757F">
        <w:rPr>
          <w:rFonts w:ascii="GHEA Grapalat" w:hAnsi="GHEA Grapalat" w:cs="GHEA Grapalat"/>
          <w:b/>
        </w:rPr>
        <w:t>Если</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имеют</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более</w:t>
      </w:r>
      <w:r w:rsidRPr="0002757F">
        <w:rPr>
          <w:rFonts w:ascii="GHEA Grapalat" w:hAnsi="GHEA Grapalat"/>
          <w:b/>
        </w:rPr>
        <w:t xml:space="preserve"> 2,5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они</w:t>
      </w:r>
      <w:r w:rsidRPr="0002757F">
        <w:rPr>
          <w:rFonts w:ascii="GHEA Grapalat" w:hAnsi="GHEA Grapalat"/>
          <w:b/>
        </w:rPr>
        <w:t xml:space="preserve"> </w:t>
      </w:r>
      <w:r w:rsidRPr="0002757F">
        <w:rPr>
          <w:rFonts w:ascii="GHEA Grapalat" w:hAnsi="GHEA Grapalat" w:cs="GHEA Grapalat"/>
          <w:b/>
        </w:rPr>
        <w:t>должны</w:t>
      </w:r>
      <w:r w:rsidRPr="0002757F">
        <w:rPr>
          <w:rFonts w:ascii="GHEA Grapalat" w:hAnsi="GHEA Grapalat"/>
          <w:b/>
        </w:rPr>
        <w:t xml:space="preserve"> </w:t>
      </w:r>
      <w:r w:rsidRPr="0002757F">
        <w:rPr>
          <w:rFonts w:ascii="GHEA Grapalat" w:hAnsi="GHEA Grapalat" w:cs="GHEA Grapalat"/>
          <w:b/>
        </w:rPr>
        <w:t>иметь</w:t>
      </w:r>
      <w:r w:rsidRPr="0002757F">
        <w:rPr>
          <w:rFonts w:ascii="GHEA Grapalat" w:hAnsi="GHEA Grapalat"/>
          <w:b/>
        </w:rPr>
        <w:t xml:space="preserve"> </w:t>
      </w:r>
      <w:r w:rsidRPr="0002757F">
        <w:rPr>
          <w:rFonts w:ascii="GHEA Grapalat" w:hAnsi="GHEA Grapalat" w:cs="GHEA Grapalat"/>
          <w:b/>
        </w:rPr>
        <w:t>срок</w:t>
      </w:r>
      <w:r w:rsidRPr="0002757F">
        <w:rPr>
          <w:rFonts w:ascii="GHEA Grapalat" w:hAnsi="GHEA Grapalat"/>
          <w:b/>
        </w:rPr>
        <w:t xml:space="preserve"> </w:t>
      </w:r>
      <w:r w:rsidRPr="0002757F">
        <w:rPr>
          <w:rFonts w:ascii="GHEA Grapalat" w:hAnsi="GHEA Grapalat" w:cs="GHEA Grapalat"/>
          <w:b/>
        </w:rPr>
        <w:t>годности</w:t>
      </w:r>
      <w:r w:rsidRPr="0002757F">
        <w:rPr>
          <w:rFonts w:ascii="GHEA Grapalat" w:hAnsi="GHEA Grapalat"/>
          <w:b/>
        </w:rPr>
        <w:t xml:space="preserve"> </w:t>
      </w:r>
      <w:r w:rsidRPr="0002757F">
        <w:rPr>
          <w:rFonts w:ascii="GHEA Grapalat" w:hAnsi="GHEA Grapalat" w:cs="GHEA Grapalat"/>
          <w:b/>
        </w:rPr>
        <w:t>не</w:t>
      </w:r>
      <w:r w:rsidRPr="0002757F">
        <w:rPr>
          <w:rFonts w:ascii="GHEA Grapalat" w:hAnsi="GHEA Grapalat"/>
          <w:b/>
        </w:rPr>
        <w:t xml:space="preserve"> </w:t>
      </w:r>
      <w:r w:rsidRPr="0002757F">
        <w:rPr>
          <w:rFonts w:ascii="GHEA Grapalat" w:hAnsi="GHEA Grapalat" w:cs="GHEA Grapalat"/>
          <w:b/>
        </w:rPr>
        <w:t>менее</w:t>
      </w:r>
      <w:r w:rsidRPr="0002757F">
        <w:rPr>
          <w:rFonts w:ascii="GHEA Grapalat" w:hAnsi="GHEA Grapalat"/>
          <w:b/>
        </w:rPr>
        <w:t xml:space="preserve"> 2 </w:t>
      </w:r>
      <w:r w:rsidRPr="0002757F">
        <w:rPr>
          <w:rFonts w:ascii="GHEA Grapalat" w:hAnsi="GHEA Grapalat" w:cs="GHEA Grapalat"/>
          <w:b/>
        </w:rPr>
        <w:t>лет</w:t>
      </w:r>
      <w:r w:rsidRPr="0002757F">
        <w:rPr>
          <w:rFonts w:ascii="GHEA Grapalat" w:hAnsi="GHEA Grapalat"/>
          <w:b/>
        </w:rPr>
        <w:t xml:space="preserve"> </w:t>
      </w:r>
      <w:r w:rsidRPr="0002757F">
        <w:rPr>
          <w:rFonts w:ascii="GHEA Grapalat" w:hAnsi="GHEA Grapalat" w:cs="GHEA Grapalat"/>
          <w:b/>
        </w:rPr>
        <w:t>на</w:t>
      </w:r>
      <w:r w:rsidRPr="0002757F">
        <w:rPr>
          <w:rFonts w:ascii="GHEA Grapalat" w:hAnsi="GHEA Grapalat"/>
          <w:b/>
        </w:rPr>
        <w:t xml:space="preserve"> </w:t>
      </w:r>
      <w:r w:rsidRPr="0002757F">
        <w:rPr>
          <w:rFonts w:ascii="GHEA Grapalat" w:hAnsi="GHEA Grapalat" w:cs="GHEA Grapalat"/>
          <w:b/>
        </w:rPr>
        <w:t>момент</w:t>
      </w:r>
      <w:r w:rsidRPr="0002757F">
        <w:rPr>
          <w:rFonts w:ascii="GHEA Grapalat" w:hAnsi="GHEA Grapalat"/>
          <w:b/>
        </w:rPr>
        <w:t xml:space="preserve"> </w:t>
      </w:r>
      <w:r w:rsidRPr="0002757F">
        <w:rPr>
          <w:rFonts w:ascii="GHEA Grapalat" w:hAnsi="GHEA Grapalat" w:cs="GHEA Grapalat"/>
          <w:b/>
        </w:rPr>
        <w:t>поставки</w:t>
      </w:r>
      <w:r w:rsidRPr="0002757F">
        <w:rPr>
          <w:rFonts w:ascii="GHEA Grapalat" w:hAnsi="GHEA Grapalat"/>
          <w:b/>
        </w:rPr>
        <w:t>;</w:t>
      </w:r>
    </w:p>
    <w:p w:rsidR="0002757F" w:rsidRPr="0002757F" w:rsidRDefault="0002757F" w:rsidP="0002757F">
      <w:pPr>
        <w:widowControl w:val="0"/>
        <w:jc w:val="both"/>
        <w:rPr>
          <w:rFonts w:ascii="GHEA Grapalat" w:hAnsi="GHEA Grapalat"/>
          <w:b/>
        </w:rPr>
      </w:pPr>
      <w:r w:rsidRPr="0002757F">
        <w:rPr>
          <w:rFonts w:ascii="GHEA Grapalat" w:hAnsi="GHEA Grapalat"/>
          <w:b/>
        </w:rPr>
        <w:t>б. Если у вас есть срок годности до 2,5 лет, у вас должно быть не менее двух третей от общего срока годности препарата на момент доставки.</w:t>
      </w: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8C2FBC"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p w:rsidR="0002757F" w:rsidRPr="0002757F" w:rsidRDefault="0002757F" w:rsidP="00ED3045">
      <w:pPr>
        <w:widowControl w:val="0"/>
        <w:jc w:val="both"/>
        <w:rPr>
          <w:rFonts w:ascii="GHEA Grapalat" w:hAnsi="GHEA Grapalat"/>
          <w:b/>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rsidR="00071D1C" w:rsidRPr="00B138F3" w:rsidRDefault="00071D1C" w:rsidP="00ED3045">
      <w:pPr>
        <w:widowControl w:val="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ED304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rsidTr="00AB4EAB">
        <w:trPr>
          <w:trHeight w:val="59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ED304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ED304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ED304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ED3045">
            <w:pPr>
              <w:widowControl w:val="0"/>
              <w:jc w:val="center"/>
              <w:rPr>
                <w:rFonts w:ascii="GHEA Grapalat" w:hAnsi="GHEA Grapalat"/>
                <w:sz w:val="16"/>
                <w:szCs w:val="16"/>
              </w:rPr>
            </w:pPr>
          </w:p>
        </w:tc>
        <w:tc>
          <w:tcPr>
            <w:tcW w:w="2155" w:type="dxa"/>
          </w:tcPr>
          <w:p w:rsidR="00071D1C" w:rsidRPr="00B138F3" w:rsidRDefault="00071D1C" w:rsidP="00ED3045">
            <w:pPr>
              <w:widowControl w:val="0"/>
              <w:jc w:val="center"/>
              <w:rPr>
                <w:rFonts w:ascii="GHEA Grapalat" w:hAnsi="GHEA Grapalat"/>
                <w:sz w:val="16"/>
                <w:szCs w:val="16"/>
              </w:rPr>
            </w:pPr>
          </w:p>
        </w:tc>
        <w:tc>
          <w:tcPr>
            <w:tcW w:w="1293" w:type="dxa"/>
          </w:tcPr>
          <w:p w:rsidR="00071D1C" w:rsidRPr="00B138F3" w:rsidRDefault="00071D1C" w:rsidP="00ED3045">
            <w:pPr>
              <w:widowControl w:val="0"/>
              <w:jc w:val="center"/>
              <w:rPr>
                <w:rFonts w:ascii="GHEA Grapalat" w:hAnsi="GHEA Grapalat"/>
                <w:sz w:val="16"/>
                <w:szCs w:val="16"/>
              </w:rPr>
            </w:pPr>
          </w:p>
        </w:tc>
        <w:tc>
          <w:tcPr>
            <w:tcW w:w="1007" w:type="dxa"/>
            <w:vAlign w:val="center"/>
          </w:tcPr>
          <w:p w:rsidR="00071D1C" w:rsidRPr="00B138F3" w:rsidRDefault="00071D1C" w:rsidP="00ED3045">
            <w:pPr>
              <w:widowControl w:val="0"/>
              <w:jc w:val="center"/>
              <w:rPr>
                <w:rFonts w:ascii="GHEA Grapalat" w:hAnsi="GHEA Grapalat"/>
                <w:sz w:val="16"/>
                <w:szCs w:val="16"/>
              </w:rPr>
            </w:pPr>
          </w:p>
        </w:tc>
        <w:tc>
          <w:tcPr>
            <w:tcW w:w="1006" w:type="dxa"/>
            <w:vAlign w:val="center"/>
          </w:tcPr>
          <w:p w:rsidR="00071D1C" w:rsidRPr="00B138F3" w:rsidRDefault="00071D1C" w:rsidP="00ED3045">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ED3045">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ED3045">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ED3045">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ED3045">
            <w:pPr>
              <w:widowControl w:val="0"/>
              <w:jc w:val="center"/>
              <w:rPr>
                <w:rFonts w:ascii="GHEA Grapalat" w:hAnsi="GHEA Grapalat"/>
              </w:rPr>
            </w:pPr>
          </w:p>
        </w:tc>
        <w:tc>
          <w:tcPr>
            <w:tcW w:w="4343" w:type="dxa"/>
          </w:tcPr>
          <w:p w:rsidR="00071D1C" w:rsidRPr="00B138F3" w:rsidRDefault="00071D1C" w:rsidP="00ED3045">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ED3045">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ED3045">
            <w:pPr>
              <w:widowControl w:val="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ED3045">
            <w:pPr>
              <w:widowControl w:val="0"/>
              <w:jc w:val="center"/>
              <w:rPr>
                <w:rFonts w:ascii="GHEA Grapalat" w:hAnsi="GHEA Grapalat"/>
              </w:rPr>
            </w:pPr>
            <w:r w:rsidRPr="00B138F3">
              <w:rPr>
                <w:rFonts w:ascii="GHEA Grapalat" w:hAnsi="GHEA Grapalat"/>
              </w:rPr>
              <w:t>М. П.</w:t>
            </w:r>
          </w:p>
        </w:tc>
      </w:tr>
    </w:tbl>
    <w:p w:rsidR="00071D1C" w:rsidRPr="00B138F3" w:rsidRDefault="00071D1C" w:rsidP="00ED3045">
      <w:pPr>
        <w:widowControl w:val="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ED3045">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ED3045">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ED3045">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ED3045">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ED3045">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ED3045">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ED3045">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ED3045">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ED3045">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ED3045">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ED3045">
      <w:pPr>
        <w:widowControl w:val="0"/>
        <w:ind w:firstLine="375"/>
        <w:rPr>
          <w:rFonts w:ascii="GHEA Grapalat" w:hAnsi="GHEA Grapalat"/>
          <w:iCs/>
        </w:rPr>
      </w:pPr>
    </w:p>
    <w:p w:rsidR="0038400D" w:rsidRPr="00B138F3" w:rsidRDefault="0038400D" w:rsidP="00ED3045">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ED3045">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ED3045">
      <w:pPr>
        <w:pStyle w:val="a3"/>
        <w:widowControl w:val="0"/>
        <w:spacing w:line="240" w:lineRule="auto"/>
        <w:ind w:firstLine="0"/>
        <w:jc w:val="center"/>
        <w:rPr>
          <w:rFonts w:ascii="GHEA Grapalat" w:hAnsi="GHEA Grapalat"/>
          <w:b/>
          <w:bCs/>
          <w:iCs/>
          <w:sz w:val="24"/>
          <w:szCs w:val="24"/>
        </w:rPr>
      </w:pPr>
    </w:p>
    <w:p w:rsidR="0038400D" w:rsidRPr="00B138F3" w:rsidRDefault="0038400D" w:rsidP="00ED3045">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ED3045">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ED3045">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ED3045">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ED3045">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ED3045">
      <w:pPr>
        <w:widowControl w:val="0"/>
        <w:ind w:firstLine="375"/>
        <w:jc w:val="both"/>
        <w:rPr>
          <w:rFonts w:ascii="GHEA Grapalat" w:hAnsi="GHEA Grapalat" w:cs="Arial"/>
          <w:iCs/>
          <w:lang w:val="en-US"/>
        </w:rPr>
      </w:pPr>
    </w:p>
    <w:p w:rsidR="0038400D" w:rsidRPr="00B138F3" w:rsidRDefault="0038400D" w:rsidP="00ED3045">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ED3045">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ED3045">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ED3045">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ED3045">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ED3045">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ED3045">
      <w:pPr>
        <w:widowControl w:val="0"/>
        <w:jc w:val="right"/>
        <w:rPr>
          <w:rFonts w:ascii="GHEA Grapalat" w:hAnsi="GHEA Grapalat" w:cs="Sylfaen"/>
          <w:b/>
        </w:rPr>
      </w:pPr>
    </w:p>
    <w:p w:rsidR="00196F14" w:rsidRPr="00B138F3" w:rsidRDefault="00196F14" w:rsidP="00ED3045">
      <w:pPr>
        <w:rPr>
          <w:rFonts w:ascii="GHEA Grapalat" w:hAnsi="GHEA Grapalat" w:cs="Sylfaen"/>
          <w:b/>
        </w:rPr>
      </w:pPr>
      <w:r w:rsidRPr="00B138F3">
        <w:rPr>
          <w:rFonts w:ascii="GHEA Grapalat" w:hAnsi="GHEA Grapalat" w:cs="Sylfaen"/>
          <w:b/>
        </w:rPr>
        <w:br w:type="page"/>
      </w:r>
    </w:p>
    <w:p w:rsidR="00071D1C" w:rsidRPr="00B138F3" w:rsidRDefault="00071D1C" w:rsidP="00ED3045">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ED3045">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ED3045">
      <w:pPr>
        <w:widowControl w:val="0"/>
        <w:tabs>
          <w:tab w:val="left" w:pos="360"/>
          <w:tab w:val="left" w:pos="540"/>
        </w:tabs>
        <w:jc w:val="center"/>
        <w:rPr>
          <w:rFonts w:ascii="GHEA Grapalat" w:hAnsi="GHEA Grapalat" w:cs="Sylfaen"/>
          <w:b/>
          <w:bCs/>
        </w:rPr>
      </w:pPr>
    </w:p>
    <w:p w:rsidR="00071D1C" w:rsidRPr="00B138F3" w:rsidRDefault="00196F14" w:rsidP="00ED3045">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ED3045">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ED3045">
      <w:pPr>
        <w:widowControl w:val="0"/>
        <w:tabs>
          <w:tab w:val="left" w:pos="360"/>
          <w:tab w:val="left" w:pos="540"/>
        </w:tabs>
        <w:jc w:val="center"/>
        <w:rPr>
          <w:rFonts w:ascii="GHEA Grapalat" w:hAnsi="GHEA Grapalat" w:cs="Sylfaen"/>
        </w:rPr>
      </w:pPr>
    </w:p>
    <w:p w:rsidR="006B3AE3" w:rsidRPr="00B138F3" w:rsidRDefault="006B3AE3" w:rsidP="00ED304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ED3045">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ED304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ED3045">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ED304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ED3045">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ED3045">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ED3045">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ED3045">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ED3045">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ED3045">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ED3045">
            <w:pPr>
              <w:widowControl w:val="0"/>
              <w:jc w:val="center"/>
              <w:rPr>
                <w:rFonts w:ascii="GHEA Grapalat" w:hAnsi="GHEA Grapalat" w:cs="Sylfaen"/>
                <w:sz w:val="20"/>
                <w:szCs w:val="20"/>
              </w:rPr>
            </w:pPr>
          </w:p>
        </w:tc>
      </w:tr>
    </w:tbl>
    <w:p w:rsidR="00071D1C" w:rsidRPr="00B138F3" w:rsidRDefault="00071D1C" w:rsidP="00ED3045">
      <w:pPr>
        <w:widowControl w:val="0"/>
        <w:tabs>
          <w:tab w:val="left" w:pos="360"/>
          <w:tab w:val="left" w:pos="540"/>
        </w:tabs>
        <w:jc w:val="both"/>
        <w:rPr>
          <w:rFonts w:ascii="GHEA Grapalat" w:hAnsi="GHEA Grapalat" w:cs="Sylfaen"/>
        </w:rPr>
      </w:pPr>
    </w:p>
    <w:p w:rsidR="00071D1C" w:rsidRPr="00B138F3" w:rsidRDefault="00071D1C" w:rsidP="00ED3045">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ED3045">
      <w:pPr>
        <w:rPr>
          <w:rFonts w:ascii="GHEA Grapalat" w:hAnsi="GHEA Grapalat"/>
        </w:rPr>
      </w:pPr>
      <w:r>
        <w:rPr>
          <w:rFonts w:ascii="GHEA Grapalat" w:hAnsi="GHEA Grapalat"/>
        </w:rPr>
        <w:t xml:space="preserve">                                                       </w:t>
      </w:r>
    </w:p>
    <w:p w:rsidR="00071D1C" w:rsidRPr="00B138F3" w:rsidRDefault="00B138F3" w:rsidP="00ED3045">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ED3045">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ED3045">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ED3045">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ED3045">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ED3045">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ED3045">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ED3045">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0D0" w:rsidRDefault="005430D0">
      <w:r>
        <w:separator/>
      </w:r>
    </w:p>
  </w:endnote>
  <w:endnote w:type="continuationSeparator" w:id="0">
    <w:p w:rsidR="005430D0" w:rsidRDefault="0054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8C2FBC" w:rsidRPr="00C861E9" w:rsidRDefault="008C2FBC">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302F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0D0" w:rsidRDefault="005430D0">
      <w:r>
        <w:separator/>
      </w:r>
    </w:p>
  </w:footnote>
  <w:footnote w:type="continuationSeparator" w:id="0">
    <w:p w:rsidR="005430D0" w:rsidRDefault="005430D0">
      <w:r>
        <w:continuationSeparator/>
      </w:r>
    </w:p>
  </w:footnote>
  <w:footnote w:id="1">
    <w:p w:rsidR="008C2FBC" w:rsidRPr="008842CE" w:rsidRDefault="008C2FBC"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8C2FBC" w:rsidRPr="00541313" w:rsidRDefault="008C2FB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8C2FBC" w:rsidRDefault="008C2FBC"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8C2FBC" w:rsidRDefault="008C2FB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C2FBC" w:rsidRPr="00D3436F" w:rsidRDefault="008C2FB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C2FBC" w:rsidRPr="008842CE" w:rsidRDefault="008C2FBC" w:rsidP="001831C4">
      <w:pPr>
        <w:pStyle w:val="af2"/>
        <w:widowControl w:val="0"/>
        <w:jc w:val="both"/>
        <w:rPr>
          <w:rFonts w:ascii="GHEA Grapalat" w:hAnsi="GHEA Grapalat"/>
          <w:lang w:val="af-ZA"/>
        </w:rPr>
      </w:pPr>
    </w:p>
    <w:p w:rsidR="008C2FBC" w:rsidRPr="008842CE" w:rsidRDefault="008C2FBC" w:rsidP="008842CE">
      <w:pPr>
        <w:pStyle w:val="af2"/>
        <w:widowControl w:val="0"/>
        <w:jc w:val="both"/>
        <w:rPr>
          <w:rFonts w:ascii="GHEA Grapalat" w:hAnsi="GHEA Grapalat"/>
          <w:lang w:val="af-ZA"/>
        </w:rPr>
      </w:pPr>
    </w:p>
  </w:footnote>
  <w:footnote w:id="3">
    <w:p w:rsidR="008C2FBC" w:rsidRPr="00CD6B60" w:rsidRDefault="008C2FBC"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C2FBC" w:rsidRPr="00CD6B60" w:rsidRDefault="008C2FB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C2FBC" w:rsidRPr="00CD6B60" w:rsidRDefault="008C2FBC"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8C2FBC" w:rsidRDefault="008C2FBC"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2FBC" w:rsidRDefault="008C2FB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8C2FBC" w:rsidRPr="009E2596" w:rsidRDefault="008C2FB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8C2FBC" w:rsidRPr="0049623A" w:rsidDel="00932115" w:rsidRDefault="008C2FBC"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8C2FBC" w:rsidRPr="002C2499" w:rsidRDefault="008C2FBC"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8C2FBC" w:rsidRPr="000811C1" w:rsidRDefault="008C2FBC">
      <w:pPr>
        <w:pStyle w:val="af2"/>
        <w:rPr>
          <w:rFonts w:asciiTheme="minorHAnsi" w:hAnsiTheme="minorHAnsi"/>
        </w:rPr>
      </w:pPr>
    </w:p>
  </w:footnote>
  <w:footnote w:id="7">
    <w:p w:rsidR="008C2FBC" w:rsidRPr="00FE2AA4" w:rsidRDefault="008C2FB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8C2FBC" w:rsidRPr="008842CE" w:rsidRDefault="008C2FB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2FBC" w:rsidRPr="000811C1" w:rsidRDefault="008C2FBC">
      <w:pPr>
        <w:pStyle w:val="af2"/>
        <w:rPr>
          <w:lang w:val="af-ZA"/>
        </w:rPr>
      </w:pPr>
    </w:p>
  </w:footnote>
  <w:footnote w:id="9">
    <w:p w:rsidR="008C2FBC" w:rsidRPr="0092041F" w:rsidRDefault="008C2FBC"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rsidR="008C2FBC" w:rsidRPr="008E4439" w:rsidRDefault="008C2FBC"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C2FBC" w:rsidRPr="000811C1" w:rsidRDefault="008C2FBC" w:rsidP="0027573B">
      <w:pPr>
        <w:pStyle w:val="af2"/>
        <w:rPr>
          <w:rFonts w:ascii="Sylfaen" w:hAnsi="Sylfaen"/>
          <w:sz w:val="18"/>
          <w:szCs w:val="18"/>
        </w:rPr>
      </w:pPr>
    </w:p>
  </w:footnote>
  <w:footnote w:id="11">
    <w:p w:rsidR="008C2FBC" w:rsidRPr="00A31673" w:rsidRDefault="008C2FB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C2FBC" w:rsidRPr="00DE7706" w:rsidRDefault="008C2FBC">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C2FBC" w:rsidRDefault="008C2FBC"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2FBC" w:rsidRDefault="008C2FBC" w:rsidP="006B3E56">
      <w:pPr>
        <w:pStyle w:val="af2"/>
        <w:rPr>
          <w:rFonts w:asciiTheme="minorHAnsi" w:hAnsiTheme="minorHAnsi"/>
          <w:lang w:val="af-ZA"/>
        </w:rPr>
      </w:pPr>
    </w:p>
  </w:footnote>
  <w:footnote w:id="14">
    <w:p w:rsidR="008C2FBC" w:rsidRPr="00A25D1B" w:rsidRDefault="008C2FBC"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2FBC" w:rsidRPr="00DC619D" w:rsidRDefault="008C2FB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8C2FBC" w:rsidRPr="00D3436F" w:rsidRDefault="008C2FB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2FBC" w:rsidRPr="00D3436F" w:rsidRDefault="008C2FBC">
      <w:pPr>
        <w:pStyle w:val="af2"/>
        <w:rPr>
          <w:lang w:val="es-ES"/>
        </w:rPr>
      </w:pPr>
    </w:p>
  </w:footnote>
  <w:footnote w:id="17">
    <w:p w:rsidR="008C2FBC" w:rsidRPr="00217344" w:rsidRDefault="008C2FB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C2FBC" w:rsidRPr="00217344" w:rsidRDefault="008C2FBC"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8C2FBC" w:rsidRPr="008842CE" w:rsidRDefault="008C2FB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3D2FE2">
      <w:pPr>
        <w:pStyle w:val="af2"/>
        <w:jc w:val="both"/>
        <w:rPr>
          <w:rFonts w:ascii="GHEA Grapalat" w:hAnsi="GHEA Grapalat"/>
        </w:rPr>
      </w:pPr>
    </w:p>
  </w:footnote>
  <w:footnote w:id="20">
    <w:p w:rsidR="008C2FBC" w:rsidRPr="008842CE" w:rsidRDefault="008C2FBC" w:rsidP="003D2FE2">
      <w:pPr>
        <w:pStyle w:val="af2"/>
        <w:jc w:val="both"/>
      </w:pPr>
    </w:p>
  </w:footnote>
  <w:footnote w:id="21">
    <w:p w:rsidR="008C2FBC" w:rsidRPr="008842CE" w:rsidRDefault="008C2FB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2FBC" w:rsidRPr="008842CE" w:rsidRDefault="008C2FBC" w:rsidP="000A214C">
      <w:pPr>
        <w:pStyle w:val="af2"/>
        <w:jc w:val="both"/>
        <w:rPr>
          <w:rFonts w:ascii="GHEA Grapalat" w:hAnsi="GHEA Grapalat"/>
        </w:rPr>
      </w:pPr>
    </w:p>
  </w:footnote>
  <w:footnote w:id="22">
    <w:p w:rsidR="008C2FBC" w:rsidRPr="008842CE" w:rsidRDefault="008C2FBC" w:rsidP="000A214C">
      <w:pPr>
        <w:pStyle w:val="af2"/>
        <w:jc w:val="both"/>
      </w:pPr>
    </w:p>
  </w:footnote>
  <w:footnote w:id="23">
    <w:p w:rsidR="008C2FBC" w:rsidRPr="008842CE" w:rsidRDefault="008C2FBC"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8C2FBC" w:rsidRPr="00D3436F" w:rsidRDefault="008C2FBC"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8C2FBC" w:rsidRPr="008842CE" w:rsidRDefault="008C2FBC"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8C2FBC" w:rsidRPr="00D3436F" w:rsidRDefault="008C2FBC">
      <w:pPr>
        <w:pStyle w:val="af2"/>
        <w:rPr>
          <w:lang w:val="hy-AM"/>
        </w:rPr>
      </w:pPr>
    </w:p>
  </w:footnote>
  <w:footnote w:id="26">
    <w:p w:rsidR="008C2FBC" w:rsidRPr="00402BC3" w:rsidRDefault="008C2FBC"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8C2FBC" w:rsidRPr="00552088" w:rsidRDefault="008C2FBC"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C2FBC" w:rsidRPr="00D3436F" w:rsidRDefault="008C2FBC">
      <w:pPr>
        <w:pStyle w:val="af2"/>
        <w:rPr>
          <w:lang w:val="hy-AM"/>
        </w:rPr>
      </w:pPr>
    </w:p>
  </w:footnote>
  <w:footnote w:id="27">
    <w:p w:rsidR="008C2FBC" w:rsidRPr="008842CE" w:rsidRDefault="008C2FBC"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8C2FBC" w:rsidRPr="00D3436F" w:rsidRDefault="008C2FBC">
      <w:pPr>
        <w:pStyle w:val="af2"/>
        <w:rPr>
          <w:lang w:val="hy-AM"/>
        </w:rPr>
      </w:pPr>
    </w:p>
  </w:footnote>
  <w:footnote w:id="28">
    <w:p w:rsidR="008C2FBC" w:rsidRPr="00D3436F" w:rsidRDefault="008C2FBC"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8C2FBC" w:rsidRPr="008842CE" w:rsidRDefault="008C2FBC"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2FBC" w:rsidRPr="00D3436F" w:rsidRDefault="008C2FBC">
      <w:pPr>
        <w:pStyle w:val="af2"/>
        <w:rPr>
          <w:lang w:val="hy-AM"/>
        </w:rPr>
      </w:pPr>
    </w:p>
  </w:footnote>
  <w:footnote w:id="30">
    <w:p w:rsidR="008C2FBC" w:rsidRPr="008842CE" w:rsidRDefault="008C2FBC"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8C2FBC" w:rsidRPr="008842CE" w:rsidRDefault="008C2FBC"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C2FBC" w:rsidRPr="00D3436F" w:rsidRDefault="008C2FBC">
      <w:pPr>
        <w:pStyle w:val="af2"/>
        <w:rPr>
          <w:lang w:val="hy-AM"/>
        </w:rPr>
      </w:pPr>
    </w:p>
  </w:footnote>
  <w:footnote w:id="31">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rsidR="008C2FBC" w:rsidRDefault="008C2FBC"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8C2FBC" w:rsidRPr="00E861BF" w:rsidRDefault="008C2FBC"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rsidR="008C2FBC" w:rsidRPr="00E861BF" w:rsidRDefault="008C2FBC"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4">
    <w:p w:rsidR="008C2FBC" w:rsidRPr="008842CE" w:rsidRDefault="008C2FBC"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8C2FBC" w:rsidRPr="008842CE" w:rsidRDefault="008C2FBC"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7F"/>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96"/>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02FA"/>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3F40"/>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0D09"/>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3F5F"/>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0D0"/>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198"/>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90B"/>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1A6E"/>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5F4B"/>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FBC"/>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83B"/>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A01"/>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0D9"/>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44C"/>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AD1"/>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4B09"/>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0C28C-2D24-465E-BB20-01B0DF91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1543</TotalTime>
  <Pages>69</Pages>
  <Words>20178</Words>
  <Characters>115016</Characters>
  <Application>Microsoft Office Word</Application>
  <DocSecurity>0</DocSecurity>
  <Lines>958</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134925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Администратор</cp:lastModifiedBy>
  <cp:revision>704</cp:revision>
  <cp:lastPrinted>2018-02-16T07:12:00Z</cp:lastPrinted>
  <dcterms:created xsi:type="dcterms:W3CDTF">2019-10-28T07:04:00Z</dcterms:created>
  <dcterms:modified xsi:type="dcterms:W3CDTF">2020-02-21T10:39:00Z</dcterms:modified>
</cp:coreProperties>
</file>